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39A2E" w14:textId="77777777" w:rsidR="00D42391" w:rsidRPr="00D42391" w:rsidRDefault="00D42391" w:rsidP="00D42391">
      <w:pPr>
        <w:tabs>
          <w:tab w:val="left" w:pos="635"/>
        </w:tabs>
        <w:ind w:left="6379" w:firstLine="0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4239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Приложение к </w:t>
      </w:r>
    </w:p>
    <w:p w14:paraId="51FE9846" w14:textId="77777777" w:rsidR="00D42391" w:rsidRPr="00D42391" w:rsidRDefault="00D42391" w:rsidP="00D42391">
      <w:pPr>
        <w:tabs>
          <w:tab w:val="left" w:pos="635"/>
        </w:tabs>
        <w:ind w:left="6379" w:firstLine="0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4239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постановлению </w:t>
      </w:r>
    </w:p>
    <w:p w14:paraId="2F248CCC" w14:textId="77777777" w:rsidR="00D42391" w:rsidRPr="00D42391" w:rsidRDefault="00D42391" w:rsidP="00D42391">
      <w:pPr>
        <w:tabs>
          <w:tab w:val="left" w:pos="635"/>
        </w:tabs>
        <w:ind w:left="6379" w:firstLine="0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4239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администрации района </w:t>
      </w:r>
    </w:p>
    <w:p w14:paraId="283A4002" w14:textId="77777777" w:rsidR="00D42391" w:rsidRPr="00D42391" w:rsidRDefault="00D42391" w:rsidP="00D42391">
      <w:pPr>
        <w:ind w:right="-7" w:firstLine="0"/>
        <w:jc w:val="lef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D4239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                                                                                 от _________ №_____</w:t>
      </w:r>
    </w:p>
    <w:p w14:paraId="7B3645DA" w14:textId="77777777" w:rsidR="00D42391" w:rsidRDefault="00D42391">
      <w:pPr>
        <w:jc w:val="right"/>
        <w:rPr>
          <w:rFonts w:ascii="TimesNewRoman" w:eastAsia="TimesNewRoman" w:hAnsi="TimesNewRoman" w:cs="TimesNewRoman"/>
          <w:b/>
          <w:color w:val="000000"/>
          <w:sz w:val="28"/>
          <w:highlight w:val="white"/>
        </w:rPr>
      </w:pPr>
    </w:p>
    <w:p w14:paraId="6C22A3F8" w14:textId="72312003" w:rsidR="00B50E3B" w:rsidRPr="00B65A67" w:rsidRDefault="00D42391" w:rsidP="00B65A67">
      <w:pPr>
        <w:ind w:firstLine="0"/>
        <w:jc w:val="center"/>
        <w:rPr>
          <w:b/>
          <w:bCs/>
        </w:rPr>
      </w:pPr>
      <w:bookmarkStart w:id="0" w:name="sub_2000"/>
      <w:r w:rsidRPr="00B65A67">
        <w:rPr>
          <w:b/>
          <w:bCs/>
          <w:highlight w:val="white"/>
        </w:rPr>
        <w:t>Административный регламент предоставления муниципальной услуги «Выдача разрешений на право вырубки зеленых насаждений»</w:t>
      </w:r>
      <w:bookmarkEnd w:id="0"/>
    </w:p>
    <w:p w14:paraId="38DD9169" w14:textId="77777777" w:rsidR="00B65A67" w:rsidRDefault="00B65A67" w:rsidP="00B65A67">
      <w:pPr>
        <w:ind w:left="720" w:firstLine="0"/>
        <w:jc w:val="center"/>
        <w:rPr>
          <w:b/>
          <w:bCs/>
          <w:highlight w:val="white"/>
        </w:rPr>
      </w:pPr>
    </w:p>
    <w:p w14:paraId="02A3CE8E" w14:textId="61A60368" w:rsidR="00B50E3B" w:rsidRPr="00B65A67" w:rsidRDefault="00D42391" w:rsidP="00B65A67">
      <w:pPr>
        <w:ind w:firstLine="0"/>
        <w:jc w:val="center"/>
        <w:rPr>
          <w:b/>
          <w:bCs/>
        </w:rPr>
      </w:pPr>
      <w:r w:rsidRPr="00B65A67">
        <w:rPr>
          <w:b/>
          <w:bCs/>
          <w:highlight w:val="white"/>
        </w:rPr>
        <w:t>I. Общие положения</w:t>
      </w:r>
    </w:p>
    <w:p w14:paraId="32FD9FC7" w14:textId="77777777" w:rsidR="00B50E3B" w:rsidRPr="00B65A67" w:rsidRDefault="00D42391" w:rsidP="00B65A67">
      <w:pPr>
        <w:ind w:firstLine="0"/>
        <w:jc w:val="center"/>
        <w:rPr>
          <w:b/>
          <w:bCs/>
          <w:highlight w:val="white"/>
        </w:rPr>
      </w:pPr>
      <w:r w:rsidRPr="00B65A67">
        <w:rPr>
          <w:b/>
          <w:bCs/>
        </w:rPr>
        <w:t>П</w:t>
      </w:r>
      <w:r w:rsidRPr="00B65A67">
        <w:rPr>
          <w:b/>
          <w:bCs/>
          <w:highlight w:val="white"/>
        </w:rPr>
        <w:t>редмет регулирования административного регламента</w:t>
      </w:r>
    </w:p>
    <w:p w14:paraId="33552E6D" w14:textId="77777777" w:rsidR="00B50E3B" w:rsidRPr="00B65A67" w:rsidRDefault="00D42391" w:rsidP="00B65A67">
      <w:pPr>
        <w:pStyle w:val="af9"/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B65A67">
        <w:rPr>
          <w:rFonts w:ascii="TimesNewRoman" w:eastAsia="TimesNewRoman" w:hAnsi="TimesNewRoman" w:cs="TimesNewRoman"/>
          <w:color w:val="000000"/>
          <w:szCs w:val="24"/>
          <w:highlight w:val="white"/>
        </w:rPr>
        <w:t>1. Настоящий Административный регламент устанавливает порядок и стандарт предоставления государственной услуги «Выдача разрешений на право вырубки зеленых насаждений».</w:t>
      </w:r>
    </w:p>
    <w:p w14:paraId="65E2E655" w14:textId="77777777" w:rsidR="00B50E3B" w:rsidRPr="00B65A67" w:rsidRDefault="00D42391" w:rsidP="00B65A67">
      <w:pPr>
        <w:pStyle w:val="afa"/>
        <w:tabs>
          <w:tab w:val="left" w:pos="426"/>
        </w:tabs>
        <w:spacing w:line="20" w:lineRule="atLeast"/>
        <w:ind w:left="-142" w:firstLine="709"/>
        <w:rPr>
          <w:color w:val="000000"/>
          <w:sz w:val="24"/>
          <w:szCs w:val="24"/>
          <w:highlight w:val="white"/>
        </w:rPr>
      </w:pPr>
      <w:r w:rsidRPr="00B65A67">
        <w:rPr>
          <w:color w:val="000000"/>
          <w:sz w:val="24"/>
          <w:szCs w:val="24"/>
          <w:highlight w:val="white"/>
        </w:rPr>
        <w:t>Выдача разрешения на право вырубки зеленых насаждений осуществляется в случаях:</w:t>
      </w:r>
    </w:p>
    <w:p w14:paraId="4CAB49CF" w14:textId="126B9245" w:rsidR="00B50E3B" w:rsidRPr="00B65A67" w:rsidRDefault="00B65A67" w:rsidP="00B65A67">
      <w:pPr>
        <w:pStyle w:val="afa"/>
        <w:tabs>
          <w:tab w:val="left" w:pos="426"/>
        </w:tabs>
        <w:spacing w:line="20" w:lineRule="atLeast"/>
        <w:ind w:left="-142" w:firstLine="709"/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>- в</w:t>
      </w:r>
      <w:r w:rsidR="00D42391" w:rsidRPr="00B65A67">
        <w:rPr>
          <w:color w:val="000000"/>
          <w:sz w:val="24"/>
          <w:szCs w:val="24"/>
          <w:highlight w:val="white"/>
        </w:rPr>
        <w:t xml:space="preserve">ыявления нарушения строительных, санитарных и иных норм и правил, вызванных произрастанием зеленых насаждений, в том числе при проведении капитального и текущего ремонта зданий строений </w:t>
      </w:r>
      <w:r w:rsidRPr="00B65A67">
        <w:rPr>
          <w:color w:val="000000"/>
          <w:sz w:val="24"/>
          <w:szCs w:val="24"/>
          <w:highlight w:val="white"/>
        </w:rPr>
        <w:t>сооружений, в случае если</w:t>
      </w:r>
      <w:r w:rsidR="00D42391" w:rsidRPr="00B65A67">
        <w:rPr>
          <w:color w:val="000000"/>
          <w:sz w:val="24"/>
          <w:szCs w:val="24"/>
          <w:highlight w:val="white"/>
        </w:rPr>
        <w:t xml:space="preserve"> зеленые насаждения мешают проведению работ;</w:t>
      </w:r>
    </w:p>
    <w:p w14:paraId="623B587F" w14:textId="5DAA07FE" w:rsidR="00B50E3B" w:rsidRPr="00B65A67" w:rsidRDefault="00B65A67" w:rsidP="00B65A67">
      <w:pPr>
        <w:pStyle w:val="afa"/>
        <w:tabs>
          <w:tab w:val="left" w:pos="426"/>
        </w:tabs>
        <w:spacing w:line="20" w:lineRule="atLeast"/>
        <w:ind w:left="-142" w:firstLine="709"/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>- п</w:t>
      </w:r>
      <w:r w:rsidR="00D42391" w:rsidRPr="00B65A67">
        <w:rPr>
          <w:color w:val="000000"/>
          <w:sz w:val="24"/>
          <w:szCs w:val="24"/>
          <w:highlight w:val="white"/>
        </w:rPr>
        <w:t xml:space="preserve">роведения санитарных рубок (в том числе удаления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</w:t>
      </w:r>
      <w:proofErr w:type="spellStart"/>
      <w:r w:rsidR="00D42391" w:rsidRPr="00B65A67">
        <w:rPr>
          <w:color w:val="000000"/>
          <w:sz w:val="24"/>
          <w:szCs w:val="24"/>
          <w:highlight w:val="white"/>
        </w:rPr>
        <w:t>внутридворовых</w:t>
      </w:r>
      <w:proofErr w:type="spellEnd"/>
      <w:r w:rsidR="00D42391" w:rsidRPr="00B65A67">
        <w:rPr>
          <w:color w:val="000000"/>
          <w:sz w:val="24"/>
          <w:szCs w:val="24"/>
          <w:highlight w:val="white"/>
        </w:rPr>
        <w:t xml:space="preserve"> территорий);</w:t>
      </w:r>
    </w:p>
    <w:p w14:paraId="19BEF939" w14:textId="4E1026AD" w:rsidR="00B50E3B" w:rsidRPr="00B65A67" w:rsidRDefault="00B65A67" w:rsidP="00B65A67">
      <w:pPr>
        <w:pStyle w:val="afa"/>
        <w:tabs>
          <w:tab w:val="left" w:pos="426"/>
        </w:tabs>
        <w:spacing w:line="20" w:lineRule="atLeast"/>
        <w:ind w:left="-142" w:firstLine="709"/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>- р</w:t>
      </w:r>
      <w:r w:rsidR="00D42391" w:rsidRPr="00B65A67">
        <w:rPr>
          <w:color w:val="000000"/>
          <w:sz w:val="24"/>
          <w:szCs w:val="24"/>
          <w:highlight w:val="white"/>
        </w:rPr>
        <w:t>азмещения, установки объектов, не являющихся объектами капитального строительства;</w:t>
      </w:r>
    </w:p>
    <w:p w14:paraId="4E6BC790" w14:textId="69BD1E3E" w:rsidR="00B50E3B" w:rsidRPr="00B65A67" w:rsidRDefault="00B65A67" w:rsidP="00B65A67">
      <w:pPr>
        <w:pStyle w:val="afa"/>
        <w:tabs>
          <w:tab w:val="left" w:pos="426"/>
        </w:tabs>
        <w:spacing w:line="20" w:lineRule="atLeast"/>
        <w:ind w:left="-142" w:firstLine="709"/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>- в</w:t>
      </w:r>
      <w:r w:rsidR="00D42391" w:rsidRPr="00B65A67">
        <w:rPr>
          <w:color w:val="000000"/>
          <w:sz w:val="24"/>
          <w:szCs w:val="24"/>
          <w:highlight w:val="white"/>
        </w:rPr>
        <w:t>осстановления нормативного светового режима в жилых и нежилых помещениях, затеняемых деревьями.</w:t>
      </w:r>
    </w:p>
    <w:p w14:paraId="17D3C092" w14:textId="77777777" w:rsidR="00B50E3B" w:rsidRPr="00B65A67" w:rsidRDefault="00D42391" w:rsidP="00B65A67">
      <w:pPr>
        <w:pStyle w:val="afa"/>
        <w:tabs>
          <w:tab w:val="left" w:pos="426"/>
        </w:tabs>
        <w:spacing w:line="20" w:lineRule="atLeast"/>
        <w:ind w:left="-142" w:firstLine="709"/>
        <w:rPr>
          <w:color w:val="000000"/>
          <w:sz w:val="24"/>
          <w:szCs w:val="24"/>
          <w:highlight w:val="white"/>
        </w:rPr>
      </w:pPr>
      <w:r w:rsidRPr="00B65A67">
        <w:rPr>
          <w:color w:val="000000"/>
          <w:sz w:val="24"/>
          <w:szCs w:val="24"/>
          <w:highlight w:val="white"/>
        </w:rPr>
        <w:t>Выдача разрешения на право вырубки зеленых насаждений осуществляется для производства работ на землях, на которые не распространяется действие лесного законодательства Российской Федерации, на землях, не входящих в полосы отвода железных и автомобильных дорог, на земельных участках, не относящихся к специально отведенным для выполнения агротехнических мероприятий по разведению и содержанию зеленых насаждений (питомники, оранжерейные комплексы), а также не относящихся к территории кладбищ.</w:t>
      </w:r>
    </w:p>
    <w:p w14:paraId="318F720A" w14:textId="77777777" w:rsidR="00B50E3B" w:rsidRPr="00B65A67" w:rsidRDefault="00D42391" w:rsidP="00B65A67">
      <w:pPr>
        <w:pStyle w:val="afa"/>
        <w:tabs>
          <w:tab w:val="left" w:pos="426"/>
        </w:tabs>
        <w:spacing w:line="20" w:lineRule="atLeast"/>
        <w:ind w:left="-142" w:firstLine="709"/>
        <w:rPr>
          <w:color w:val="000000"/>
          <w:sz w:val="24"/>
          <w:szCs w:val="24"/>
        </w:rPr>
      </w:pPr>
      <w:r w:rsidRPr="00B65A67">
        <w:rPr>
          <w:color w:val="000000"/>
          <w:sz w:val="24"/>
          <w:szCs w:val="24"/>
          <w:highlight w:val="white"/>
        </w:rPr>
        <w:t>Вырубка зеленых насаждений без разрешения на территории (наименование муниципального образования) не допускается, за исключением проведения аварийно-восстановительных работ сетей инженерно-технического обеспечения и сооружений.</w:t>
      </w:r>
    </w:p>
    <w:p w14:paraId="6716AAAB" w14:textId="77777777" w:rsidR="00B50E3B" w:rsidRDefault="00B50E3B">
      <w:pPr>
        <w:pStyle w:val="afa"/>
        <w:tabs>
          <w:tab w:val="left" w:pos="426"/>
        </w:tabs>
        <w:spacing w:line="20" w:lineRule="atLeast"/>
        <w:ind w:left="-142" w:firstLine="568"/>
        <w:rPr>
          <w:color w:val="000000"/>
          <w:sz w:val="28"/>
          <w:highlight w:val="white"/>
        </w:rPr>
      </w:pPr>
    </w:p>
    <w:p w14:paraId="34407212" w14:textId="77777777" w:rsidR="00B50E3B" w:rsidRPr="00B65A67" w:rsidRDefault="00D42391">
      <w:pPr>
        <w:pStyle w:val="afa"/>
        <w:tabs>
          <w:tab w:val="left" w:pos="426"/>
        </w:tabs>
        <w:spacing w:line="20" w:lineRule="atLeast"/>
        <w:ind w:left="-142" w:firstLine="568"/>
        <w:jc w:val="center"/>
        <w:rPr>
          <w:b/>
          <w:color w:val="000000"/>
          <w:sz w:val="24"/>
          <w:szCs w:val="24"/>
        </w:rPr>
      </w:pPr>
      <w:r w:rsidRPr="00B65A67">
        <w:rPr>
          <w:b/>
          <w:color w:val="000000"/>
          <w:sz w:val="24"/>
          <w:szCs w:val="24"/>
        </w:rPr>
        <w:t>К</w:t>
      </w:r>
      <w:r w:rsidRPr="00B65A67">
        <w:rPr>
          <w:b/>
          <w:color w:val="000000"/>
          <w:sz w:val="24"/>
          <w:szCs w:val="24"/>
          <w:highlight w:val="white"/>
        </w:rPr>
        <w:t>руг заявителей</w:t>
      </w:r>
    </w:p>
    <w:p w14:paraId="643EDC16" w14:textId="77777777" w:rsidR="00B50E3B" w:rsidRPr="00B65A67" w:rsidRDefault="00D42391" w:rsidP="00B65A67">
      <w:pPr>
        <w:pStyle w:val="af9"/>
        <w:ind w:firstLine="709"/>
        <w:rPr>
          <w:rFonts w:ascii="TimesNewRoman" w:eastAsia="TimesNewRoman" w:hAnsi="TimesNewRoman" w:cs="TimesNewRoman"/>
          <w:color w:val="000000"/>
          <w:szCs w:val="24"/>
        </w:rPr>
      </w:pPr>
      <w:r w:rsidRPr="00B65A67">
        <w:rPr>
          <w:rFonts w:ascii="TimesNewRoman" w:eastAsia="TimesNewRoman" w:hAnsi="TimesNewRoman" w:cs="TimesNewRoman"/>
          <w:color w:val="000000"/>
          <w:szCs w:val="24"/>
          <w:highlight w:val="white"/>
        </w:rPr>
        <w:t>2. Услуга (перечень условных обозначений и сокращений приведен в П</w:t>
      </w:r>
      <w:hyperlink r:id="rId7" w:anchor="/document/412265536/entry/1100">
        <w:r w:rsidRPr="00B65A67">
          <w:rPr>
            <w:rFonts w:ascii="TimesNewRoman" w:eastAsia="TimesNewRoman" w:hAnsi="TimesNewRoman" w:cs="TimesNewRoman"/>
            <w:color w:val="000000"/>
            <w:szCs w:val="24"/>
            <w:highlight w:val="white"/>
          </w:rPr>
          <w:t xml:space="preserve">риложении </w:t>
        </w:r>
      </w:hyperlink>
      <w:r w:rsidRPr="00B65A67">
        <w:rPr>
          <w:rFonts w:ascii="TimesNewRoman" w:eastAsia="TimesNewRoman" w:hAnsi="TimesNewRoman" w:cs="TimesNewRoman"/>
          <w:color w:val="000000"/>
          <w:szCs w:val="24"/>
          <w:highlight w:val="white"/>
        </w:rPr>
        <w:t>настоящему Административному регламенту) предоставляется физическим лицам, юридическим лицам и индивидуальным предпринимателям, независимо от права пользования земельным участком, за исключением территорий с лесными насаждениями (далее – Заявитель).</w:t>
      </w:r>
    </w:p>
    <w:p w14:paraId="5A8E19C6" w14:textId="77777777" w:rsidR="00B50E3B" w:rsidRPr="00B65A67" w:rsidRDefault="00D42391" w:rsidP="00B65A67">
      <w:pPr>
        <w:pStyle w:val="af9"/>
        <w:ind w:firstLine="709"/>
        <w:rPr>
          <w:rFonts w:ascii="TimesNewRoman" w:eastAsia="TimesNewRoman" w:hAnsi="TimesNewRoman" w:cs="TimesNewRoman"/>
          <w:color w:val="000000"/>
          <w:szCs w:val="24"/>
        </w:rPr>
      </w:pPr>
      <w:r w:rsidRPr="00B65A67">
        <w:rPr>
          <w:rFonts w:ascii="TimesNewRoman" w:eastAsia="TimesNewRoman" w:hAnsi="TimesNewRoman" w:cs="TimesNewRoman"/>
          <w:color w:val="000000"/>
          <w:szCs w:val="24"/>
          <w:highlight w:val="white"/>
        </w:rPr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14:paraId="187F9C58" w14:textId="77777777" w:rsidR="00B50E3B" w:rsidRPr="00B65A67" w:rsidRDefault="00B50E3B">
      <w:pPr>
        <w:pStyle w:val="af9"/>
        <w:rPr>
          <w:rFonts w:ascii="TimesNewRoman" w:eastAsia="TimesNewRoman" w:hAnsi="TimesNewRoman" w:cs="TimesNewRoman"/>
          <w:color w:val="000000"/>
          <w:szCs w:val="24"/>
        </w:rPr>
      </w:pPr>
    </w:p>
    <w:p w14:paraId="3D9D6F9D" w14:textId="77777777" w:rsidR="00B65A67" w:rsidRDefault="00D42391" w:rsidP="00B65A67">
      <w:pPr>
        <w:pStyle w:val="af9"/>
        <w:ind w:firstLine="0"/>
        <w:jc w:val="center"/>
        <w:rPr>
          <w:rFonts w:ascii="TimesNewRoman" w:eastAsia="TimesNewRoman" w:hAnsi="TimesNewRoman" w:cs="TimesNewRoman"/>
          <w:b/>
          <w:color w:val="000000"/>
          <w:szCs w:val="24"/>
        </w:rPr>
      </w:pPr>
      <w:r w:rsidRPr="00B65A67"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  <w:t>Требование предоставления заявителю государственной услуги в соответствии с категориями (признаками) заявителей, сведения о которых размещаются в реестре услуг и на Едином портале»</w:t>
      </w:r>
    </w:p>
    <w:p w14:paraId="1336BDDC" w14:textId="26FC7190" w:rsidR="00B50E3B" w:rsidRPr="00B65A67" w:rsidRDefault="00D42391" w:rsidP="00B65A67">
      <w:pPr>
        <w:pStyle w:val="af9"/>
        <w:ind w:firstLine="709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</w:rPr>
        <w:lastRenderedPageBreak/>
        <w:t xml:space="preserve">3. </w:t>
      </w: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Услуга предоставляется заявителю в соответствии с категориями (признаками) заявителей, сведения о которых размещаются в реестре услуг, на сайте уполномоченного органа и на Едином портале.</w:t>
      </w:r>
    </w:p>
    <w:p w14:paraId="36CC348E" w14:textId="77777777" w:rsidR="00B65A67" w:rsidRDefault="00B65A67" w:rsidP="00B65A67">
      <w:pPr>
        <w:pStyle w:val="1"/>
        <w:spacing w:before="0" w:after="0"/>
        <w:ind w:firstLine="0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bookmarkStart w:id="1" w:name="sub_2002"/>
    </w:p>
    <w:p w14:paraId="44FD3A33" w14:textId="42B86374" w:rsidR="00B50E3B" w:rsidRPr="00B65A67" w:rsidRDefault="00D42391" w:rsidP="00B65A67">
      <w:pPr>
        <w:pStyle w:val="1"/>
        <w:spacing w:before="0" w:after="0"/>
        <w:ind w:firstLine="0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II. Стандарт предоставления Услуги</w:t>
      </w:r>
    </w:p>
    <w:p w14:paraId="623588B0" w14:textId="77777777" w:rsidR="00B50E3B" w:rsidRPr="00B65A67" w:rsidRDefault="00D42391" w:rsidP="00B65A67">
      <w:pP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</w:pPr>
      <w:bookmarkStart w:id="2" w:name="sub_2021"/>
      <w:bookmarkEnd w:id="1"/>
      <w:r w:rsidRPr="00B65A67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>Наименование Услуги</w:t>
      </w:r>
    </w:p>
    <w:p w14:paraId="66BA2528" w14:textId="77777777" w:rsidR="00B50E3B" w:rsidRPr="00B65A67" w:rsidRDefault="00D42391" w:rsidP="00B65A67">
      <w:pPr>
        <w:ind w:firstLine="709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</w:rPr>
        <w:t>4</w:t>
      </w: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 xml:space="preserve">. </w:t>
      </w:r>
      <w:bookmarkStart w:id="3" w:name="sub_2022"/>
      <w:bookmarkEnd w:id="2"/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Выдача разрешений на право вырубки зеленых насаждений.</w:t>
      </w:r>
    </w:p>
    <w:bookmarkEnd w:id="3"/>
    <w:p w14:paraId="0E306B9E" w14:textId="77777777" w:rsidR="00B50E3B" w:rsidRPr="00B65A67" w:rsidRDefault="00B50E3B" w:rsidP="00B65A67">
      <w:pPr>
        <w:jc w:val="center"/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</w:pPr>
    </w:p>
    <w:p w14:paraId="729D3814" w14:textId="77777777" w:rsidR="00B50E3B" w:rsidRPr="00B65A67" w:rsidRDefault="00D42391" w:rsidP="00B65A67">
      <w:pP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 xml:space="preserve"> Наименование органа, предоставляющего Услугу</w:t>
      </w:r>
    </w:p>
    <w:p w14:paraId="26F90F46" w14:textId="77777777" w:rsidR="00B50E3B" w:rsidRPr="00B65A67" w:rsidRDefault="00D42391" w:rsidP="00B65A67">
      <w:pPr>
        <w:pStyle w:val="af9"/>
        <w:ind w:firstLine="709"/>
        <w:rPr>
          <w:rFonts w:ascii="Times New Roman" w:eastAsia="TimesNewRoman" w:hAnsi="Times New Roman" w:cs="Times New Roman"/>
          <w:i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</w:rPr>
        <w:t>5</w:t>
      </w: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. Муниципальная услуга предост</w:t>
      </w:r>
      <w:r w:rsidR="008614C9"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авляется администрацией муниципального образования Грачевский муниципальный район Оренбургской области.</w:t>
      </w:r>
    </w:p>
    <w:p w14:paraId="3BCBA5A1" w14:textId="77777777" w:rsidR="00B50E3B" w:rsidRPr="00B65A67" w:rsidRDefault="00B50E3B" w:rsidP="00B65A67">
      <w:pPr>
        <w:ind w:firstLine="0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</w:p>
    <w:p w14:paraId="0E9DE9FB" w14:textId="77777777" w:rsidR="00B50E3B" w:rsidRPr="00B65A67" w:rsidRDefault="00D42391" w:rsidP="00B65A67">
      <w:pP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</w:pPr>
      <w:bookmarkStart w:id="4" w:name="sub_2023"/>
      <w:r w:rsidRPr="00B65A67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>Результат предоставления Услуги</w:t>
      </w:r>
      <w:bookmarkEnd w:id="4"/>
    </w:p>
    <w:p w14:paraId="5D47E3CB" w14:textId="0A063298" w:rsidR="00B50E3B" w:rsidRPr="00B65A67" w:rsidRDefault="00D42391" w:rsidP="00B65A67">
      <w:pPr>
        <w:pStyle w:val="afa"/>
        <w:tabs>
          <w:tab w:val="left" w:pos="1486"/>
        </w:tabs>
        <w:ind w:left="0"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. Результатом предоставления муниципальной услуги является разрешение на право вырубки зеленых насаждений либо решение об отказе в выдаче разрешения в соответствии с формами №3 и №5.</w:t>
      </w:r>
    </w:p>
    <w:p w14:paraId="29FAD098" w14:textId="7C25DD4F" w:rsidR="00B50E3B" w:rsidRPr="00B65A67" w:rsidRDefault="00D42391" w:rsidP="00B65A67">
      <w:pPr>
        <w:pStyle w:val="ConsPlusNormal"/>
        <w:ind w:firstLine="709"/>
        <w:jc w:val="both"/>
        <w:rPr>
          <w:rFonts w:ascii="Times New Roman" w:eastAsia="TimesNew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color w:val="000000"/>
          <w:sz w:val="24"/>
          <w:szCs w:val="24"/>
          <w:highlight w:val="white"/>
        </w:rPr>
        <w:t>Разрешение на право вырубки зеленых насаждений оформляется по форме согласно приложению к настоящему Административному регламенту.</w:t>
      </w:r>
    </w:p>
    <w:p w14:paraId="162115A3" w14:textId="77777777" w:rsidR="00B50E3B" w:rsidRPr="00B65A67" w:rsidRDefault="00D42391" w:rsidP="00B65A67">
      <w:pPr>
        <w:ind w:firstLine="709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 xml:space="preserve">Результат предоставления муниципальной услуги в виде реестровой записи отсутствует. </w:t>
      </w:r>
    </w:p>
    <w:p w14:paraId="1EE4FFB3" w14:textId="77777777" w:rsidR="002A06A4" w:rsidRDefault="00D42391" w:rsidP="002A06A4">
      <w:pPr>
        <w:pStyle w:val="ConsPlusNormal"/>
        <w:ind w:firstLine="709"/>
        <w:jc w:val="both"/>
        <w:rPr>
          <w:rFonts w:ascii="Times New Roman" w:eastAsia="TimesNewRoman" w:hAnsi="Times New Roman" w:cs="Times New Roman"/>
          <w:color w:val="000000"/>
          <w:sz w:val="24"/>
          <w:szCs w:val="24"/>
        </w:rPr>
      </w:pPr>
      <w:r w:rsidRPr="00B65A67">
        <w:rPr>
          <w:rFonts w:ascii="Times New Roman" w:eastAsia="TimesNewRoman" w:hAnsi="Times New Roman" w:cs="Times New Roman"/>
          <w:color w:val="000000"/>
          <w:sz w:val="24"/>
          <w:szCs w:val="24"/>
        </w:rPr>
        <w:t>7</w:t>
      </w:r>
      <w:r w:rsidRPr="00B65A67">
        <w:rPr>
          <w:rFonts w:ascii="Times New Roman" w:eastAsia="TimesNewRoman" w:hAnsi="Times New Roman" w:cs="Times New Roman"/>
          <w:color w:val="000000"/>
          <w:sz w:val="24"/>
          <w:szCs w:val="24"/>
          <w:highlight w:val="white"/>
        </w:rPr>
        <w:t xml:space="preserve">. В случае предоставления муниципальной услуги в электронном виде используется государственная информационная система </w:t>
      </w:r>
      <w:r w:rsidR="00DB5993" w:rsidRPr="00B65A67">
        <w:rPr>
          <w:rFonts w:ascii="Times New Roman" w:eastAsia="TimesNewRoman" w:hAnsi="Times New Roman" w:cs="Times New Roman"/>
          <w:color w:val="000000"/>
          <w:sz w:val="24"/>
          <w:szCs w:val="24"/>
        </w:rPr>
        <w:t>«Единый портал государственных и муниципальных услуг (функций)» (https://www.gosuslugi.ru) (далее – Единый портал)</w:t>
      </w:r>
      <w:r w:rsidR="002A06A4">
        <w:rPr>
          <w:rFonts w:ascii="Times New Roman" w:eastAsia="TimesNewRoman" w:hAnsi="Times New Roman" w:cs="Times New Roman"/>
          <w:color w:val="000000"/>
          <w:sz w:val="24"/>
          <w:szCs w:val="24"/>
        </w:rPr>
        <w:t>.</w:t>
      </w:r>
    </w:p>
    <w:p w14:paraId="73A1C0AA" w14:textId="6DD8F2EF" w:rsidR="00B50E3B" w:rsidRPr="00B65A67" w:rsidRDefault="00D42391" w:rsidP="002A06A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. Способы получения результата предоставления муниципальной </w:t>
      </w:r>
      <w:r w:rsidR="002A06A4"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услуги, заявителю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в качестве результата предоставления муниципальной услуги: </w:t>
      </w:r>
    </w:p>
    <w:p w14:paraId="1F693EAF" w14:textId="77777777" w:rsidR="00B50E3B" w:rsidRPr="00B65A67" w:rsidRDefault="00D42391" w:rsidP="00B65A67">
      <w:pPr>
        <w:pStyle w:val="afa"/>
        <w:tabs>
          <w:tab w:val="left" w:pos="1486"/>
        </w:tabs>
        <w:ind w:left="0"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 (далее – ЭП) (посредством Единого портала);</w:t>
      </w:r>
    </w:p>
    <w:p w14:paraId="23967C0B" w14:textId="77777777" w:rsidR="00B50E3B" w:rsidRPr="00B65A67" w:rsidRDefault="00D42391" w:rsidP="00B65A67">
      <w:pPr>
        <w:pStyle w:val="afa"/>
        <w:tabs>
          <w:tab w:val="left" w:pos="1486"/>
        </w:tabs>
        <w:ind w:left="0"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б) документа на бумажном носителе, подтверждающего содержание электронного документа при личном обращении в </w:t>
      </w:r>
      <w:r w:rsidR="00AC2343"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администрацию муниципального образования Грачевский муниципальный район Оренбургской области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, в МФЦ (при наличии соглашения о взаимодействии).</w:t>
      </w:r>
    </w:p>
    <w:p w14:paraId="5F217BE0" w14:textId="77777777" w:rsidR="00B50E3B" w:rsidRPr="00B65A67" w:rsidRDefault="00D42391" w:rsidP="00B65A67">
      <w:pPr>
        <w:pStyle w:val="afa"/>
        <w:tabs>
          <w:tab w:val="left" w:pos="1486"/>
          <w:tab w:val="left" w:pos="10348"/>
        </w:tabs>
        <w:ind w:left="0"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. Заявителю предоставляется возможность сохранения электронного документа, являющегося результатом предоставления муниципальной услуги и подписанного уполномоченным должностным лицом с использованием усиленной квалифицированной ЭП, на своих технических средствах, а также возможность направления такого электронного документа в иные органы (организации).</w:t>
      </w:r>
    </w:p>
    <w:p w14:paraId="229A1DF6" w14:textId="77777777" w:rsidR="00B50E3B" w:rsidRPr="00B65A67" w:rsidRDefault="00B50E3B" w:rsidP="00B65A67">
      <w:pPr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</w:p>
    <w:p w14:paraId="0D7C3B30" w14:textId="77777777" w:rsidR="00B50E3B" w:rsidRPr="00B65A67" w:rsidRDefault="00D42391" w:rsidP="00B65A67">
      <w:pP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>Срок предоставления Услуги</w:t>
      </w:r>
    </w:p>
    <w:p w14:paraId="3BE760D0" w14:textId="77777777" w:rsidR="00B50E3B" w:rsidRPr="00B65A67" w:rsidRDefault="00D42391" w:rsidP="00B65A67">
      <w:pPr>
        <w:rPr>
          <w:rFonts w:ascii="Times New Roman" w:eastAsia="TimesNewRoman" w:hAnsi="Times New Roman" w:cs="Times New Roman"/>
          <w:color w:val="000000"/>
          <w:szCs w:val="24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</w:rPr>
        <w:t>10</w:t>
      </w: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 xml:space="preserve">. Срок предоставления муниципальной услуги, который исчисляется  со дня регистрации запроса и документов и (или) информации, необходимых для предоставления Услуги, с учетом категорий (признаков) заявителя составляет 17 рабочих дней  независимо от способа подачи запроса (при личном обращении </w:t>
      </w:r>
      <w:r w:rsidR="00E07EF3"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 xml:space="preserve">в </w:t>
      </w:r>
      <w:r w:rsidR="002407D5" w:rsidRPr="00B65A67">
        <w:rPr>
          <w:rFonts w:ascii="Times New Roman" w:hAnsi="Times New Roman" w:cs="Times New Roman"/>
          <w:color w:val="000000"/>
          <w:szCs w:val="24"/>
          <w:highlight w:val="white"/>
        </w:rPr>
        <w:t>администрацию муниципального образования Грачевский муниципальный район Оренбургской области</w:t>
      </w: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; в МФЦ,  посредством Единого портала)</w:t>
      </w:r>
      <w:r w:rsidR="00E07EF3" w:rsidRPr="00B65A67">
        <w:rPr>
          <w:rFonts w:ascii="Times New Roman" w:eastAsia="TimesNewRoman" w:hAnsi="Times New Roman" w:cs="Times New Roman"/>
          <w:color w:val="000000"/>
          <w:szCs w:val="24"/>
        </w:rPr>
        <w:t>.</w:t>
      </w:r>
    </w:p>
    <w:p w14:paraId="3679E733" w14:textId="77777777" w:rsidR="00B50E3B" w:rsidRPr="00B65A67" w:rsidRDefault="00B50E3B" w:rsidP="00B65A67">
      <w:pPr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</w:p>
    <w:p w14:paraId="7DA76EFC" w14:textId="77777777" w:rsidR="00B50E3B" w:rsidRPr="00B65A67" w:rsidRDefault="00D42391" w:rsidP="00B65A67">
      <w:pP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>Размер платы, взимаемой с заявителя при предоставлении Услуги, и способы ее взимания</w:t>
      </w:r>
    </w:p>
    <w:p w14:paraId="58D3B38D" w14:textId="77777777" w:rsidR="00B50E3B" w:rsidRPr="00B65A67" w:rsidRDefault="00D42391" w:rsidP="002A06A4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ind w:left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. Взимание платы за предоставление Услуги законодательством Российской Федерации не предусмотрено.</w:t>
      </w:r>
    </w:p>
    <w:p w14:paraId="4C9C1984" w14:textId="36ECAD77" w:rsidR="00B50E3B" w:rsidRPr="00B65A67" w:rsidRDefault="00D42391" w:rsidP="002A06A4">
      <w:pPr>
        <w:pStyle w:val="afa"/>
        <w:ind w:left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lastRenderedPageBreak/>
        <w:t>16. В случае вырубки зеленых насаждений в целях, указанных в пункте 1 настоящего Административного регламента, подлежащих компенсации, Заявителю выставляется счет на оплату компенсационной стоимости за вырубку зеленых насаждений.</w:t>
      </w:r>
    </w:p>
    <w:p w14:paraId="1B8BA902" w14:textId="77777777" w:rsidR="00B50E3B" w:rsidRPr="00B65A67" w:rsidRDefault="00D42391" w:rsidP="002A06A4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17. Сведения о размере компенсационной стоимости размещаются на официальном сайте </w:t>
      </w:r>
      <w:r w:rsidR="00E07EF3"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администрации муниципального образования Грачевский муниципальный район Оренбургской области 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и Едином </w:t>
      </w:r>
      <w:r w:rsidRPr="00B65A67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ортале.</w:t>
      </w:r>
    </w:p>
    <w:p w14:paraId="57DF7336" w14:textId="77777777" w:rsidR="00B50E3B" w:rsidRPr="00B65A67" w:rsidRDefault="00B50E3B" w:rsidP="00B65A67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253D561" w14:textId="77777777" w:rsidR="00B50E3B" w:rsidRPr="00B65A67" w:rsidRDefault="00D42391" w:rsidP="002A06A4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ind w:left="0" w:firstLine="0"/>
        <w:jc w:val="center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муниципальной услуги </w:t>
      </w:r>
    </w:p>
    <w:p w14:paraId="57356B88" w14:textId="734F7ABD" w:rsidR="00B50E3B" w:rsidRPr="00B65A67" w:rsidRDefault="00D42391" w:rsidP="00B65A67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</w:rPr>
        <w:t>Максимальный срок ожидания в очереди при подаче запроса (заявления) и документов, необходимых для предоставления Услуги или получения результата предоставления Услуги, не должен составлять более 15 минут.</w:t>
      </w:r>
    </w:p>
    <w:p w14:paraId="376B2C27" w14:textId="77777777" w:rsidR="00B50E3B" w:rsidRPr="00B65A67" w:rsidRDefault="00B50E3B" w:rsidP="00B65A67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2589B5A7" w14:textId="77777777" w:rsidR="00B50E3B" w:rsidRPr="00B65A67" w:rsidRDefault="00D42391" w:rsidP="00B65A67">
      <w:pP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>Срок регистрации запроса заявителя о предоставлении государственной услуги</w:t>
      </w:r>
    </w:p>
    <w:p w14:paraId="41F1D74B" w14:textId="77777777" w:rsidR="00B50E3B" w:rsidRPr="00B65A67" w:rsidRDefault="00D42391" w:rsidP="00B65A67">
      <w:pPr>
        <w:pStyle w:val="afa"/>
        <w:tabs>
          <w:tab w:val="left" w:pos="709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ind w:left="0" w:firstLine="567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. Регистрация Заявления, представленного Заявителем, указанными в пункте 27 настоящего Административного регламента способами в </w:t>
      </w:r>
      <w:r w:rsidR="00E04900"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администрацию муниципального образования Грачевский муниципальный район Оренбургской области 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осуществляется не позднее 1 рабочего дня, следующего за днем его поступления.</w:t>
      </w:r>
    </w:p>
    <w:p w14:paraId="75DD2652" w14:textId="77777777" w:rsidR="00B50E3B" w:rsidRPr="00B65A67" w:rsidRDefault="00D42391" w:rsidP="00B65A67">
      <w:pPr>
        <w:pStyle w:val="afa"/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ind w:left="0" w:firstLine="568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</w:rPr>
        <w:t>19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. В случае представления Заявления в электронной форме с использованием Единого</w:t>
      </w:r>
      <w:r w:rsidRPr="00B65A67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ортала, вне рабочего времени </w:t>
      </w:r>
      <w:r w:rsidR="00E04900"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администрации муниципального образования Грачевский муниципальный район Оренбургской области 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либо в выходной, нерабочий праздничный день, днем получения Заявления считается первый рабочий день, следующий за днем представления Заявителем указанного Заявления.</w:t>
      </w:r>
    </w:p>
    <w:p w14:paraId="4013FBF8" w14:textId="77777777" w:rsidR="00B50E3B" w:rsidRPr="00B65A67" w:rsidRDefault="00D42391" w:rsidP="00B65A67">
      <w:pPr>
        <w:pStyle w:val="afa"/>
        <w:tabs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ind w:left="0" w:firstLine="567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E04900"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. Администрация муниципального образования Грачевский муниципальный район Оренбургской области 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обеспечивает прием документов, необходимых для предоставления муниципальной услуги, поданных с использованием Единого</w:t>
      </w:r>
      <w:r w:rsidRPr="00B65A67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ортала, и их регистрацию без необходимости повторного представления заявителями таких документов на бумажном носителе, если иное не установлено законодательством Российской Федерации.</w:t>
      </w:r>
    </w:p>
    <w:p w14:paraId="59B62D63" w14:textId="77777777" w:rsidR="00B50E3B" w:rsidRPr="00B65A67" w:rsidRDefault="00B50E3B" w:rsidP="00B65A67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ind w:left="0" w:firstLine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14:paraId="1473619F" w14:textId="6F5D69C3" w:rsidR="00B50E3B" w:rsidRPr="00B65A67" w:rsidRDefault="00D42391" w:rsidP="002A06A4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>Требования к помещениям,</w:t>
      </w:r>
      <w:r w:rsidR="002A06A4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 xml:space="preserve"> </w:t>
      </w:r>
      <w:r w:rsidRPr="00B65A67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>в которых предоставляется муниципальная услуга</w:t>
      </w:r>
    </w:p>
    <w:p w14:paraId="7F73CB82" w14:textId="77777777" w:rsidR="00B50E3B" w:rsidRPr="00B65A67" w:rsidRDefault="00D42391" w:rsidP="00B65A67">
      <w:pPr>
        <w:ind w:firstLine="709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</w:rPr>
        <w:t>21</w:t>
      </w: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. Требования к помещениям, в которых предоставляется муниципальная услуга, размещены на официальном сайте уполномоченного органа в сети «Интернет», а также на Едином портале.</w:t>
      </w:r>
    </w:p>
    <w:p w14:paraId="656B2D70" w14:textId="77777777" w:rsidR="002A06A4" w:rsidRDefault="002A06A4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</w:pPr>
    </w:p>
    <w:p w14:paraId="4E2BA628" w14:textId="34275EC3" w:rsidR="00B50E3B" w:rsidRPr="00B65A67" w:rsidRDefault="00D42391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>Показатели качества и доступности Услуги</w:t>
      </w:r>
    </w:p>
    <w:p w14:paraId="2FD707B2" w14:textId="77777777" w:rsidR="00B50E3B" w:rsidRPr="00B65A67" w:rsidRDefault="00D42391" w:rsidP="00B65A67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ind w:firstLine="709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</w:rPr>
        <w:t>22</w:t>
      </w: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. Перечень показателей качества и доступности Услуги размещен на официальном сайте уполномоченного органа в сети «Интернет», а также на ЕПГУ.</w:t>
      </w:r>
    </w:p>
    <w:p w14:paraId="674F0044" w14:textId="77777777" w:rsidR="00B50E3B" w:rsidRPr="00B65A67" w:rsidRDefault="00B50E3B" w:rsidP="00B65A67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ind w:firstLine="0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</w:p>
    <w:p w14:paraId="5CCA3147" w14:textId="77777777" w:rsidR="00B50E3B" w:rsidRPr="00B65A67" w:rsidRDefault="00D42391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  <w:highlight w:val="yellow"/>
        </w:rPr>
      </w:pPr>
      <w:r w:rsidRPr="00B65A67">
        <w:rPr>
          <w:rFonts w:ascii="Times New Roman" w:eastAsia="TimesNewRoman" w:hAnsi="Times New Roman" w:cs="Times New Roman"/>
          <w:b/>
          <w:color w:val="000000"/>
          <w:szCs w:val="24"/>
        </w:rPr>
        <w:t>Иные требования к предоставлению муниципальной услуги</w:t>
      </w:r>
    </w:p>
    <w:p w14:paraId="23284C7C" w14:textId="77777777" w:rsidR="00B50E3B" w:rsidRPr="00B65A67" w:rsidRDefault="00D42391" w:rsidP="002A06A4">
      <w:pPr>
        <w:pStyle w:val="afa"/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ind w:left="0" w:firstLine="709"/>
        <w:outlineLvl w:val="2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23. Услуги, необходимые и обязательные для предоставления муниципальной услуги, отсутствуют.</w:t>
      </w:r>
    </w:p>
    <w:p w14:paraId="5C0B0125" w14:textId="77777777" w:rsidR="00B50E3B" w:rsidRPr="00B65A67" w:rsidRDefault="00D42391" w:rsidP="002A06A4">
      <w:pPr>
        <w:pStyle w:val="afa"/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ind w:left="0" w:firstLine="709"/>
        <w:outlineLvl w:val="2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24. Заявление о предоставлении Услуги и документы, необходимые для предоставления Услуги, могут быть поданы в МФЦ.</w:t>
      </w:r>
    </w:p>
    <w:p w14:paraId="2D37C8F3" w14:textId="77777777" w:rsidR="00B50E3B" w:rsidRPr="00B65A67" w:rsidRDefault="00D42391" w:rsidP="002A06A4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ind w:left="0"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Предусмотрена возможность выдачи заявителю результата предоставления Услуги в МФЦ в случае подачи заявления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Услуги уполномоченным органом.</w:t>
      </w:r>
    </w:p>
    <w:p w14:paraId="5024EA51" w14:textId="77777777" w:rsidR="00B50E3B" w:rsidRPr="00B65A67" w:rsidRDefault="00D42391" w:rsidP="002A06A4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ind w:left="0"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МФЦ не принимает решение об отказе в приеме заявления и документов и (или) информации, необходимых для предоставления Услуги.</w:t>
      </w:r>
    </w:p>
    <w:p w14:paraId="333E0FAD" w14:textId="77777777" w:rsidR="00B50E3B" w:rsidRPr="00B65A67" w:rsidRDefault="00D42391" w:rsidP="002A06A4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ind w:left="0"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Прием заявления о предоставлении Услуги и документов, необходимых для предоставления Услуги, а также выдача результата предоставления Услуги в МФЦ 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lastRenderedPageBreak/>
        <w:t>осуществляются на основании заключенного между МФЦ и уполномоченным органом Соглашения о взаимодействии.</w:t>
      </w:r>
    </w:p>
    <w:p w14:paraId="6EEC290D" w14:textId="77777777" w:rsidR="00B50E3B" w:rsidRPr="00B65A67" w:rsidRDefault="00D42391" w:rsidP="002A06A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25. Невозможность предоставления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лично, не предусмотрена.</w:t>
      </w:r>
    </w:p>
    <w:p w14:paraId="74EFC351" w14:textId="77777777" w:rsidR="00B50E3B" w:rsidRPr="00B65A67" w:rsidRDefault="00D42391" w:rsidP="002A06A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</w:rPr>
        <w:t>26</w:t>
      </w: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. Порядок предоставления результатов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14:paraId="2D24F456" w14:textId="77777777" w:rsidR="00B50E3B" w:rsidRPr="00B65A67" w:rsidRDefault="00B50E3B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</w:pPr>
    </w:p>
    <w:p w14:paraId="7DBE4F18" w14:textId="77777777" w:rsidR="00B50E3B" w:rsidRPr="00B65A67" w:rsidRDefault="00D42391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</w:rPr>
      </w:pPr>
      <w:r w:rsidRPr="00B65A67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>Исчерпывающий перечень документов, необходимых для предоставления Услуги</w:t>
      </w:r>
    </w:p>
    <w:p w14:paraId="13A301C1" w14:textId="77777777" w:rsidR="00B50E3B" w:rsidRPr="00B65A67" w:rsidRDefault="00D42391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27. 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предоставить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взаимодействия, приведен в таблице № 2, содержащейся в приложении к настоящему Административному регламенту.</w:t>
      </w:r>
    </w:p>
    <w:p w14:paraId="6F871816" w14:textId="77777777" w:rsidR="00B50E3B" w:rsidRPr="00B65A67" w:rsidRDefault="00D42391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mesNewRoman" w:hAnsi="Times New Roman" w:cs="Times New Roman"/>
          <w:color w:val="000000"/>
          <w:szCs w:val="24"/>
          <w:highlight w:val="yellow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28. Формы заявления и документов приведены в приложении к настоящему Административному регламенту.</w:t>
      </w:r>
    </w:p>
    <w:p w14:paraId="2CB3EF11" w14:textId="77777777" w:rsidR="00B50E3B" w:rsidRPr="00B65A67" w:rsidRDefault="00B50E3B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mesNewRoman" w:hAnsi="Times New Roman" w:cs="Times New Roman"/>
          <w:color w:val="000000"/>
          <w:szCs w:val="24"/>
        </w:rPr>
      </w:pPr>
    </w:p>
    <w:p w14:paraId="0DE72862" w14:textId="77777777" w:rsidR="00B50E3B" w:rsidRPr="00B65A67" w:rsidRDefault="00D42391" w:rsidP="002A06A4">
      <w:pP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>Исчерпывающий перечень оснований для отказа в приеме заявления и документов, необходимых для предоставления Услуги, и исчерпывающий перечень оснований для приостановления предоставления Услуги или для отказа в предоставлении Услуги</w:t>
      </w:r>
    </w:p>
    <w:p w14:paraId="72647149" w14:textId="6C33B4EC" w:rsidR="00B50E3B" w:rsidRPr="00B65A67" w:rsidRDefault="00D42391" w:rsidP="00B65A67">
      <w:pPr>
        <w:pStyle w:val="afa"/>
        <w:ind w:left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Перечень основания для отказа в приеме заявлений и документов:</w:t>
      </w:r>
    </w:p>
    <w:p w14:paraId="125AEBBE" w14:textId="1E3F0C2B" w:rsidR="00B50E3B" w:rsidRPr="00B65A67" w:rsidRDefault="00D42391" w:rsidP="00B65A67">
      <w:pPr>
        <w:pStyle w:val="afa"/>
        <w:ind w:left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</w:t>
      </w:r>
      <w:r w:rsidR="002A06A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з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аявление подано в орган государственной власти, орган местного самоуправления или организацию, в полномочия которых не входит предоставление муниципальной услуги;</w:t>
      </w:r>
    </w:p>
    <w:p w14:paraId="451292FE" w14:textId="5BC83B7D" w:rsidR="00B50E3B" w:rsidRPr="00B65A67" w:rsidRDefault="00D42391" w:rsidP="00B65A67">
      <w:pPr>
        <w:pStyle w:val="afa"/>
        <w:ind w:left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A06A4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редставленные Заявителем документы утратили силу на момент обращения за предоставлением муниципальной услуги;</w:t>
      </w:r>
    </w:p>
    <w:p w14:paraId="749DF23D" w14:textId="12FE36EC" w:rsidR="00B50E3B" w:rsidRPr="00B65A67" w:rsidRDefault="00D42391" w:rsidP="00B65A67">
      <w:pPr>
        <w:pStyle w:val="afa"/>
        <w:ind w:left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A06A4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6A62F170" w14:textId="2D060A37" w:rsidR="00B50E3B" w:rsidRPr="00B65A67" w:rsidRDefault="00D42391" w:rsidP="00B65A67">
      <w:pPr>
        <w:pStyle w:val="afa"/>
        <w:ind w:left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A06A4">
        <w:rPr>
          <w:rFonts w:ascii="Times New Roman" w:hAnsi="Times New Roman" w:cs="Times New Roman"/>
          <w:color w:val="000000"/>
          <w:sz w:val="24"/>
          <w:szCs w:val="24"/>
        </w:rPr>
        <w:t xml:space="preserve"> д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муниципальной услуги;</w:t>
      </w:r>
    </w:p>
    <w:p w14:paraId="70D54973" w14:textId="39601993" w:rsidR="00B50E3B" w:rsidRPr="00B65A67" w:rsidRDefault="00D42391" w:rsidP="00B65A67">
      <w:pPr>
        <w:pStyle w:val="afa"/>
        <w:ind w:left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A06A4">
        <w:rPr>
          <w:rFonts w:ascii="Times New Roman" w:hAnsi="Times New Roman" w:cs="Times New Roman"/>
          <w:color w:val="000000"/>
          <w:sz w:val="24"/>
          <w:szCs w:val="24"/>
        </w:rPr>
        <w:t xml:space="preserve"> н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еполное заполнение полей в форме Заявления, в том числе в интерактивной форме Заявления на Едином портале;</w:t>
      </w:r>
    </w:p>
    <w:p w14:paraId="416FB2F8" w14:textId="203B6608" w:rsidR="00B50E3B" w:rsidRPr="00B65A67" w:rsidRDefault="00D42391" w:rsidP="00B65A67">
      <w:pPr>
        <w:pStyle w:val="afa"/>
        <w:ind w:left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A06A4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одача запросов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 (в том числе установленных ст.11 Федерального закона №63-ФЗ условий признания действительности УКЭП);</w:t>
      </w:r>
    </w:p>
    <w:p w14:paraId="7531A709" w14:textId="34398324" w:rsidR="00B50E3B" w:rsidRPr="00B65A67" w:rsidRDefault="00D42391" w:rsidP="00B65A67">
      <w:pPr>
        <w:pStyle w:val="afa"/>
        <w:ind w:left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Представление неполного комплекта документов, необходимых для предоставления муниципальной услуги</w:t>
      </w:r>
      <w:r w:rsidRPr="00B65A6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CE20766" w14:textId="444FB428" w:rsidR="00B50E3B" w:rsidRPr="00B65A67" w:rsidRDefault="00D42391" w:rsidP="00B65A67">
      <w:pPr>
        <w:pStyle w:val="afa"/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ind w:left="0" w:firstLine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ab/>
        <w:t>Основания для приостановления предоставления муниципальной услуги отсутствуют.</w:t>
      </w:r>
    </w:p>
    <w:p w14:paraId="564282BC" w14:textId="749EECD4" w:rsidR="00B50E3B" w:rsidRPr="00B65A67" w:rsidRDefault="00D42391" w:rsidP="00B65A67">
      <w:pPr>
        <w:pStyle w:val="afa"/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ind w:left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Основания для отказа в предоставлении муниципальной услуги:</w:t>
      </w:r>
    </w:p>
    <w:p w14:paraId="509E465B" w14:textId="5EDCB348" w:rsidR="00B50E3B" w:rsidRPr="00B65A67" w:rsidRDefault="00D42391" w:rsidP="00B65A67">
      <w:pPr>
        <w:pStyle w:val="afa"/>
        <w:ind w:left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- </w:t>
      </w:r>
      <w:r w:rsidRPr="00B65A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388E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н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аличие противоречивых сведений в Заявлении и приложенных к нему документах;</w:t>
      </w:r>
    </w:p>
    <w:p w14:paraId="62FDE5A7" w14:textId="7CB65A3D" w:rsidR="00B50E3B" w:rsidRPr="00B65A67" w:rsidRDefault="00D42391" w:rsidP="00B65A67">
      <w:pPr>
        <w:pStyle w:val="afa"/>
        <w:ind w:left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</w:t>
      </w:r>
      <w:r w:rsidRPr="00B65A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388E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есоответствие информации, которая содержится в документах и сведениях, представленных заявителем, </w:t>
      </w:r>
      <w:r w:rsidR="009F388E"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данным,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полученным в результате межведомственного взаимодействия в том числе посредством СМЭВ;</w:t>
      </w:r>
    </w:p>
    <w:p w14:paraId="41601448" w14:textId="26C17336" w:rsidR="00B50E3B" w:rsidRPr="00B65A67" w:rsidRDefault="00D42391" w:rsidP="00B65A67">
      <w:pPr>
        <w:pStyle w:val="afa"/>
        <w:ind w:left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-  </w:t>
      </w:r>
      <w:r w:rsidR="009F388E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в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ыявление возможности сохранения зеленых насаждений;</w:t>
      </w:r>
    </w:p>
    <w:p w14:paraId="1DF6D51E" w14:textId="6CF44157" w:rsidR="00B50E3B" w:rsidRPr="00B65A67" w:rsidRDefault="00D42391" w:rsidP="00B65A67">
      <w:pPr>
        <w:pStyle w:val="afa"/>
        <w:ind w:left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lastRenderedPageBreak/>
        <w:t xml:space="preserve">- </w:t>
      </w:r>
      <w:r w:rsidR="009F388E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н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есоответствие документов, представляемых Заявителем, по форме или содержанию требованиям законодательства Российской Федерации;</w:t>
      </w:r>
    </w:p>
    <w:p w14:paraId="215A93E7" w14:textId="2DDDFA6A" w:rsidR="00B50E3B" w:rsidRPr="00B65A67" w:rsidRDefault="00D42391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mesNewRoman" w:hAnsi="Times New Roman" w:cs="Times New Roman"/>
          <w:color w:val="000000"/>
          <w:szCs w:val="24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 xml:space="preserve">-  </w:t>
      </w:r>
      <w:r w:rsidR="009F388E">
        <w:rPr>
          <w:rFonts w:ascii="Times New Roman" w:eastAsia="TimesNewRoman" w:hAnsi="Times New Roman" w:cs="Times New Roman"/>
          <w:color w:val="000000"/>
          <w:szCs w:val="24"/>
          <w:highlight w:val="white"/>
        </w:rPr>
        <w:t>з</w:t>
      </w: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апрос подан неуполномоченным лицом.</w:t>
      </w:r>
    </w:p>
    <w:p w14:paraId="2AE8BAA5" w14:textId="77777777" w:rsidR="00B50E3B" w:rsidRPr="00B65A67" w:rsidRDefault="00B50E3B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ind w:firstLine="709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</w:p>
    <w:p w14:paraId="3D4D087C" w14:textId="77777777" w:rsidR="00B50E3B" w:rsidRPr="00B65A67" w:rsidRDefault="00D42391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>III. Состав, последовательность и сроки выполнения административных процедур</w:t>
      </w:r>
    </w:p>
    <w:p w14:paraId="16F823A9" w14:textId="77777777" w:rsidR="00B50E3B" w:rsidRPr="00B65A67" w:rsidRDefault="00D42391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>Перечень осуществляемых при предоставлении Услуги административных процедур</w:t>
      </w:r>
    </w:p>
    <w:p w14:paraId="73DAADB3" w14:textId="77777777" w:rsidR="00B50E3B" w:rsidRPr="00B65A67" w:rsidRDefault="00D42391" w:rsidP="00B65A67">
      <w:pPr>
        <w:pStyle w:val="afa"/>
        <w:tabs>
          <w:tab w:val="left" w:pos="1418"/>
        </w:tabs>
        <w:ind w:left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</w:rPr>
        <w:t>29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.</w:t>
      </w:r>
      <w:r w:rsidRPr="00B65A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Предоставление муниципальной услуги включает в себя следующие административные процедуры:</w:t>
      </w:r>
    </w:p>
    <w:p w14:paraId="27469EBF" w14:textId="77777777" w:rsidR="00B50E3B" w:rsidRPr="00B65A67" w:rsidRDefault="00D42391" w:rsidP="00B65A67">
      <w:pPr>
        <w:pStyle w:val="aff2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1) прием, проверка документов и регистрация Заявления;</w:t>
      </w:r>
    </w:p>
    <w:p w14:paraId="5B44BC75" w14:textId="77777777" w:rsidR="00B50E3B" w:rsidRPr="00B65A67" w:rsidRDefault="00D42391" w:rsidP="00B65A67">
      <w:pPr>
        <w:pStyle w:val="aff2"/>
        <w:tabs>
          <w:tab w:val="left" w:pos="2402"/>
          <w:tab w:val="left" w:pos="3715"/>
          <w:tab w:val="left" w:pos="5451"/>
          <w:tab w:val="left" w:pos="8075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2) получение сведений посредством межведомственного информационного взаимодействия, в том числе с использованием СМЭВ;</w:t>
      </w:r>
    </w:p>
    <w:p w14:paraId="76FEC1BF" w14:textId="77777777" w:rsidR="00B50E3B" w:rsidRPr="00B65A67" w:rsidRDefault="00D42391" w:rsidP="00B65A67">
      <w:pPr>
        <w:pStyle w:val="aff2"/>
        <w:tabs>
          <w:tab w:val="left" w:pos="2402"/>
          <w:tab w:val="left" w:pos="3715"/>
          <w:tab w:val="left" w:pos="5451"/>
          <w:tab w:val="left" w:pos="8075"/>
        </w:tabs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3) подготовка акта обследования;</w:t>
      </w:r>
    </w:p>
    <w:p w14:paraId="265BB626" w14:textId="77777777" w:rsidR="00B50E3B" w:rsidRPr="00B65A67" w:rsidRDefault="00D42391" w:rsidP="00B65A67">
      <w:pPr>
        <w:pStyle w:val="aff2"/>
        <w:tabs>
          <w:tab w:val="left" w:pos="2402"/>
          <w:tab w:val="left" w:pos="3715"/>
          <w:tab w:val="left" w:pos="5451"/>
          <w:tab w:val="left" w:pos="8075"/>
        </w:tabs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4) направление начислений компенсационной стоимости (при наличии);</w:t>
      </w:r>
    </w:p>
    <w:p w14:paraId="276789BA" w14:textId="77777777" w:rsidR="00B50E3B" w:rsidRPr="00B65A67" w:rsidRDefault="00D42391" w:rsidP="00B65A67">
      <w:pPr>
        <w:pStyle w:val="aff2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5) рассмотрение документов и сведений; </w:t>
      </w:r>
    </w:p>
    <w:p w14:paraId="4A1B67B5" w14:textId="77777777" w:rsidR="00B50E3B" w:rsidRPr="00B65A67" w:rsidRDefault="00D42391" w:rsidP="00B65A67">
      <w:pPr>
        <w:pStyle w:val="aff2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6) принятие решения;</w:t>
      </w:r>
    </w:p>
    <w:p w14:paraId="18665B01" w14:textId="77777777" w:rsidR="00B50E3B" w:rsidRPr="00B65A67" w:rsidRDefault="00D42391" w:rsidP="00B65A67">
      <w:pPr>
        <w:pStyle w:val="aff2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5A67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7) выдача результата.</w:t>
      </w:r>
    </w:p>
    <w:p w14:paraId="29BDFD72" w14:textId="77777777" w:rsidR="00B50E3B" w:rsidRPr="00B65A67" w:rsidRDefault="00B50E3B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ind w:firstLine="0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</w:p>
    <w:p w14:paraId="78B0CE36" w14:textId="77777777" w:rsidR="00B50E3B" w:rsidRPr="00B65A67" w:rsidRDefault="00D42391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</w:rPr>
      </w:pPr>
      <w:r w:rsidRPr="00B65A67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>IV. Способы информирования заявителя об изменении статуса рассмотрения заявления</w:t>
      </w:r>
    </w:p>
    <w:p w14:paraId="0CF9E790" w14:textId="23537DBF" w:rsidR="00B50E3B" w:rsidRPr="00B65A67" w:rsidRDefault="00D42391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ind w:firstLine="709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</w:rPr>
        <w:t>30</w:t>
      </w: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.</w:t>
      </w:r>
      <w:r w:rsidR="009F388E">
        <w:rPr>
          <w:rFonts w:ascii="Times New Roman" w:eastAsia="TimesNewRoman" w:hAnsi="Times New Roman" w:cs="Times New Roman"/>
          <w:color w:val="000000"/>
          <w:szCs w:val="24"/>
          <w:highlight w:val="white"/>
        </w:rPr>
        <w:t xml:space="preserve"> </w:t>
      </w: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Перечень способов информирования заявителя об изменении статуса рассмотрения заявления:</w:t>
      </w:r>
    </w:p>
    <w:p w14:paraId="6A3541B2" w14:textId="77777777" w:rsidR="00B50E3B" w:rsidRPr="00B65A67" w:rsidRDefault="00D42391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ind w:firstLine="709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а) посредством </w:t>
      </w:r>
      <w:hyperlink r:id="rId8">
        <w:r w:rsidRPr="00B65A67">
          <w:rPr>
            <w:rFonts w:ascii="Times New Roman" w:eastAsia="TimesNewRoman" w:hAnsi="Times New Roman" w:cs="Times New Roman"/>
            <w:color w:val="000000"/>
            <w:szCs w:val="24"/>
            <w:highlight w:val="white"/>
          </w:rPr>
          <w:t>Единого портала</w:t>
        </w:r>
      </w:hyperlink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;</w:t>
      </w:r>
    </w:p>
    <w:p w14:paraId="18264752" w14:textId="77777777" w:rsidR="00B50E3B" w:rsidRPr="00B65A67" w:rsidRDefault="00D42391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ind w:firstLine="709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t>б) посредством почтовой связи.</w:t>
      </w:r>
    </w:p>
    <w:p w14:paraId="0F8ADFB8" w14:textId="77777777" w:rsidR="00B50E3B" w:rsidRPr="00B65A67" w:rsidRDefault="00D42391" w:rsidP="00B65A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r w:rsidRPr="00B65A67">
        <w:rPr>
          <w:rFonts w:ascii="Times New Roman" w:eastAsia="TimesNewRoman" w:hAnsi="Times New Roman" w:cs="Times New Roman"/>
          <w:color w:val="000000"/>
          <w:szCs w:val="24"/>
          <w:highlight w:val="white"/>
        </w:rPr>
        <w:br/>
      </w:r>
    </w:p>
    <w:p w14:paraId="5DB561E5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1279760C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58B25465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4C5C7CB5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132919AD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2ACAC73C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404A03EA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72850DE8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75737EAE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6ACFCDB9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41141D6E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3BB9DC1A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643DB4CC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2E4DF0C5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7F1A764D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353965C7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76025C3B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53993493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3782D008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30739A93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5DFDC0CF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6ADAA302" w14:textId="77777777" w:rsidR="00B50E3B" w:rsidRDefault="00B50E3B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60AC6D73" w14:textId="77777777" w:rsidR="00B50E3B" w:rsidRDefault="00B50E3B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39BBAA84" w14:textId="5F3213DE" w:rsidR="00710737" w:rsidRPr="009F388E" w:rsidRDefault="009F388E" w:rsidP="009F388E">
      <w:pPr>
        <w:ind w:left="5812" w:firstLine="0"/>
        <w:jc w:val="left"/>
      </w:pPr>
      <w:r w:rsidRPr="009F388E">
        <w:lastRenderedPageBreak/>
        <w:t>П</w:t>
      </w:r>
      <w:r w:rsidR="00710737" w:rsidRPr="009F388E">
        <w:t xml:space="preserve">риложение №1 к </w:t>
      </w:r>
    </w:p>
    <w:p w14:paraId="6F896C8E" w14:textId="0294ABA2" w:rsidR="00710737" w:rsidRPr="009F388E" w:rsidRDefault="00710737" w:rsidP="009F388E">
      <w:pPr>
        <w:ind w:left="5812" w:firstLine="0"/>
        <w:jc w:val="left"/>
      </w:pPr>
      <w:r w:rsidRPr="009F388E">
        <w:t xml:space="preserve">Административному </w:t>
      </w:r>
      <w:r w:rsidR="009F388E" w:rsidRPr="009F388E">
        <w:t>регламенту по</w:t>
      </w:r>
      <w:r w:rsidRPr="009F388E">
        <w:t xml:space="preserve"> предоставлению муниципальной услуги «</w:t>
      </w:r>
      <w:r w:rsidR="00A318EC" w:rsidRPr="009F388E">
        <w:rPr>
          <w:highlight w:val="white"/>
        </w:rPr>
        <w:t>Выдача разрешений на право вырубки зеленых насаждений</w:t>
      </w:r>
      <w:r w:rsidRPr="009F388E">
        <w:t>»</w:t>
      </w:r>
    </w:p>
    <w:p w14:paraId="0616854A" w14:textId="77777777" w:rsidR="00B50E3B" w:rsidRPr="00A318EC" w:rsidRDefault="00B50E3B">
      <w:pPr>
        <w:rPr>
          <w:rFonts w:ascii="TimesNewRoman" w:eastAsia="TimesNewRoman" w:hAnsi="TimesNewRoman" w:cs="TimesNewRoman"/>
          <w:color w:val="000000"/>
          <w:szCs w:val="24"/>
          <w:highlight w:val="white"/>
        </w:rPr>
      </w:pPr>
    </w:p>
    <w:p w14:paraId="20074E29" w14:textId="3A4154D4" w:rsidR="00B50E3B" w:rsidRPr="009F388E" w:rsidRDefault="00D42391">
      <w:pPr>
        <w:ind w:firstLine="0"/>
        <w:jc w:val="center"/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  <w:t>Перечень</w:t>
      </w:r>
      <w:r w:rsidR="009F388E"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  <w:t xml:space="preserve"> </w:t>
      </w:r>
      <w:r w:rsidRPr="009F388E"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  <w:t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</w:t>
      </w:r>
      <w:r w:rsidR="008B025B" w:rsidRPr="009F388E"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  <w:t xml:space="preserve"> </w:t>
      </w:r>
      <w:r w:rsidRPr="009F388E"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  <w:t>услуги, формы заявления о предоставлении муниципальной услуги и документов, необходимых для предоставления муниципальной услуги</w:t>
      </w:r>
    </w:p>
    <w:p w14:paraId="534E4C7E" w14:textId="77777777" w:rsidR="00B50E3B" w:rsidRDefault="00B50E3B">
      <w:pPr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7DD95031" w14:textId="77777777" w:rsidR="00B50E3B" w:rsidRPr="009F388E" w:rsidRDefault="00D42391">
      <w:pPr>
        <w:ind w:firstLine="0"/>
        <w:jc w:val="center"/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  <w:t>I. Перечень условных обозначений и сокращений</w:t>
      </w:r>
    </w:p>
    <w:p w14:paraId="65114D0A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</w:rPr>
      </w:pP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Условные сокращения:</w:t>
      </w:r>
    </w:p>
    <w:p w14:paraId="2938213C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а) Единый портал – федеральная государственная информационная система «Единый портал государственных и муниципальных услуг (функций)</w:t>
      </w:r>
      <w:r w:rsidRPr="009F388E">
        <w:rPr>
          <w:rFonts w:ascii="Verdana" w:eastAsia="Verdana" w:hAnsi="Verdana" w:cs="Verdana"/>
          <w:color w:val="3A3A3A"/>
          <w:szCs w:val="24"/>
          <w:highlight w:val="white"/>
        </w:rPr>
        <w:t>»</w:t>
      </w: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;</w:t>
      </w:r>
    </w:p>
    <w:p w14:paraId="695FCDD1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б) Реестр услуг – федеральная государственная информационная система «Федеральный реестр государственных и муниципальных услуг»;</w:t>
      </w:r>
    </w:p>
    <w:p w14:paraId="1B67AEA8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</w:rPr>
        <w:t>в</w:t>
      </w: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) Услуга – муниципальная услуга по предоставлению лесных участков, расположенных на землях населенных пунктов, в аренду;</w:t>
      </w:r>
    </w:p>
    <w:p w14:paraId="73A433CD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</w:rPr>
        <w:t>г</w:t>
      </w: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) Заявление – заявление о предоставлении лесных участков, расположенных на землях населенных пунктов, в аренду;</w:t>
      </w:r>
    </w:p>
    <w:p w14:paraId="7D643854" w14:textId="391B7389" w:rsidR="00B50E3B" w:rsidRPr="009F388E" w:rsidRDefault="009F388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</w:rPr>
        <w:t>д</w:t>
      </w: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) Заявитель</w:t>
      </w:r>
      <w:r w:rsidR="00D42391"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 xml:space="preserve"> – физические лица, юридические лица и индивидуальные предприниматели, обратившиеся в уполномоченный орган с запросом (заявлением) о предоставлении муниципальной услуги;</w:t>
      </w:r>
    </w:p>
    <w:p w14:paraId="08D1EE46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</w:rPr>
        <w:t>е</w:t>
      </w: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) Документы – документы и (или) информация, необходимые для предоставления Услуги;</w:t>
      </w:r>
    </w:p>
    <w:p w14:paraId="78AE9B5D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</w:rPr>
        <w:t>ж</w:t>
      </w: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) ЕСИА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</w:p>
    <w:p w14:paraId="5D8B37DE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</w:rPr>
        <w:t>з</w:t>
      </w: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) ИС СИР СОУ ОО - система исполнения регламентов Информационной системы оказания услуг Оренбургской области</w:t>
      </w:r>
      <w:r w:rsidRPr="009F388E">
        <w:rPr>
          <w:rFonts w:ascii="TimesNewRoman" w:eastAsia="TimesNewRoman" w:hAnsi="TimesNewRoman" w:cs="TimesNewRoman"/>
          <w:color w:val="000000"/>
          <w:szCs w:val="24"/>
        </w:rPr>
        <w:t>;</w:t>
      </w:r>
    </w:p>
    <w:p w14:paraId="40EB2DDE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</w:rPr>
        <w:t>и</w:t>
      </w: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) АСЭД – автоматизированная система электронного документооборота;</w:t>
      </w:r>
    </w:p>
    <w:p w14:paraId="194B7EE8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</w:rPr>
        <w:t>к</w:t>
      </w: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) МФЦ –</w:t>
      </w:r>
      <w:r w:rsidR="0065212D" w:rsidRPr="009F388E">
        <w:rPr>
          <w:szCs w:val="24"/>
        </w:rPr>
        <w:t xml:space="preserve"> </w:t>
      </w:r>
      <w:r w:rsidR="0065212D" w:rsidRPr="009F388E">
        <w:rPr>
          <w:rFonts w:ascii="TimesNewRoman" w:eastAsia="TimesNewRoman" w:hAnsi="TimesNewRoman" w:cs="TimesNewRoman"/>
          <w:color w:val="000000"/>
          <w:szCs w:val="24"/>
        </w:rPr>
        <w:t>МБУ «МФЦ Грачевского района»</w:t>
      </w: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;</w:t>
      </w:r>
    </w:p>
    <w:p w14:paraId="00505B48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</w:rPr>
        <w:t>л</w:t>
      </w: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) ЭП – усиленная квалифицированная электронная подпись;</w:t>
      </w:r>
    </w:p>
    <w:p w14:paraId="25CA9A32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</w:rPr>
      </w:pPr>
      <w:r w:rsidRPr="009F388E">
        <w:rPr>
          <w:rFonts w:ascii="TimesNewRoman" w:eastAsia="TimesNewRoman" w:hAnsi="TimesNewRoman" w:cs="TimesNewRoman"/>
          <w:color w:val="000000"/>
          <w:szCs w:val="24"/>
        </w:rPr>
        <w:t>м</w:t>
      </w: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) ЕГРН – Единый государственный реестр недвижимости.</w:t>
      </w:r>
    </w:p>
    <w:p w14:paraId="688A3D1D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1A577EAB" w14:textId="77777777" w:rsidR="00B50E3B" w:rsidRPr="009F388E" w:rsidRDefault="00D42391" w:rsidP="009F388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NewRoman" w:eastAsia="TimesNewRoman" w:hAnsi="TimesNewRoman" w:cs="TimesNewRoman"/>
          <w:b/>
          <w:bCs/>
          <w:color w:val="000000"/>
          <w:szCs w:val="24"/>
        </w:rPr>
      </w:pPr>
      <w:r w:rsidRPr="009F388E">
        <w:rPr>
          <w:rFonts w:ascii="TimesNewRoman" w:eastAsia="TimesNewRoman" w:hAnsi="TimesNewRoman" w:cs="TimesNewRoman"/>
          <w:b/>
          <w:bCs/>
          <w:color w:val="000000"/>
          <w:szCs w:val="24"/>
          <w:highlight w:val="white"/>
        </w:rPr>
        <w:t>2. Условные обозначения:</w:t>
      </w:r>
    </w:p>
    <w:p w14:paraId="730DFDC0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а) [Все] - документы представляются всеми заявителями, обращающимися за получением Услуги;</w:t>
      </w:r>
    </w:p>
    <w:p w14:paraId="7ACC93FA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б) П(з) - представитель заявителя;</w:t>
      </w:r>
    </w:p>
    <w:p w14:paraId="1555C6F3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в) Единый портал - документы подаются посредством </w:t>
      </w:r>
      <w:hyperlink r:id="rId9">
        <w:r w:rsidRPr="009F388E">
          <w:rPr>
            <w:rFonts w:ascii="TimesNewRoman" w:eastAsia="TimesNewRoman" w:hAnsi="TimesNewRoman" w:cs="TimesNewRoman"/>
            <w:color w:val="000000"/>
            <w:szCs w:val="24"/>
            <w:highlight w:val="white"/>
          </w:rPr>
          <w:t>Единого портала</w:t>
        </w:r>
      </w:hyperlink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;</w:t>
      </w:r>
    </w:p>
    <w:p w14:paraId="16BE05C3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г) ПС - документы подаются посредством почтовой связи;</w:t>
      </w:r>
    </w:p>
    <w:p w14:paraId="12EFC722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д) О - представляется оригинал документа;</w:t>
      </w:r>
    </w:p>
    <w:p w14:paraId="13B72D29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ж) О(э) - представляется оригинал документа в электронной форме;</w:t>
      </w:r>
    </w:p>
    <w:p w14:paraId="754C2E25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з) К - представляется копия документа;</w:t>
      </w:r>
    </w:p>
    <w:p w14:paraId="069340C0" w14:textId="77777777" w:rsidR="00B50E3B" w:rsidRPr="009F388E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9F388E">
        <w:rPr>
          <w:rFonts w:ascii="TimesNewRoman" w:eastAsia="TimesNewRoman" w:hAnsi="TimesNewRoman" w:cs="TimesNewRoman"/>
          <w:color w:val="000000"/>
          <w:szCs w:val="24"/>
          <w:highlight w:val="white"/>
        </w:rPr>
        <w:t>и) К(э) - представляется копия документа в электронной форме.</w:t>
      </w:r>
    </w:p>
    <w:p w14:paraId="3EBAD19C" w14:textId="77777777" w:rsidR="00B50E3B" w:rsidRPr="00FB565B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NewRoman" w:eastAsia="TimesNewRoman" w:hAnsi="TimesNewRoman" w:cs="TimesNewRoman"/>
          <w:b/>
          <w:color w:val="000000"/>
          <w:szCs w:val="24"/>
        </w:rPr>
      </w:pPr>
      <w:r w:rsidRPr="00FB565B"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  <w:lastRenderedPageBreak/>
        <w:t>II. Идентификаторы категорий (признаков) заявителей</w:t>
      </w:r>
    </w:p>
    <w:p w14:paraId="70D8812D" w14:textId="3D53ADEB" w:rsidR="00B50E3B" w:rsidRPr="00FB565B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right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FB565B">
        <w:rPr>
          <w:rFonts w:ascii="TimesNewRoman" w:eastAsia="TimesNewRoman" w:hAnsi="TimesNewRoman" w:cs="TimesNewRoman"/>
          <w:color w:val="000000"/>
          <w:szCs w:val="24"/>
          <w:highlight w:val="white"/>
        </w:rPr>
        <w:t xml:space="preserve">Таблица </w:t>
      </w:r>
      <w:r w:rsidR="00FB565B">
        <w:rPr>
          <w:rFonts w:ascii="TimesNewRoman" w:eastAsia="TimesNewRoman" w:hAnsi="TimesNewRoman" w:cs="TimesNewRoman"/>
          <w:color w:val="000000"/>
          <w:szCs w:val="24"/>
          <w:highlight w:val="white"/>
        </w:rPr>
        <w:t>№</w:t>
      </w:r>
      <w:r w:rsidRPr="00FB565B">
        <w:rPr>
          <w:rFonts w:ascii="TimesNewRoman" w:eastAsia="TimesNewRoman" w:hAnsi="TimesNewRoman" w:cs="TimesNewRoman"/>
          <w:color w:val="000000"/>
          <w:szCs w:val="24"/>
          <w:highlight w:val="white"/>
        </w:rPr>
        <w:t>1</w:t>
      </w:r>
    </w:p>
    <w:tbl>
      <w:tblPr>
        <w:tblW w:w="980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5717"/>
        <w:gridCol w:w="3178"/>
      </w:tblGrid>
      <w:tr w:rsidR="00B50E3B" w:rsidRPr="00FB565B" w14:paraId="0B31FA8B" w14:textId="77777777" w:rsidTr="00FB565B">
        <w:trPr>
          <w:jc w:val="center"/>
        </w:trPr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FB0C27D" w14:textId="25F183F8" w:rsidR="00B50E3B" w:rsidRPr="00FB565B" w:rsidRDefault="00FB565B" w:rsidP="00FB565B">
            <w:pPr>
              <w:pStyle w:val="af0"/>
              <w:ind w:firstLine="0"/>
              <w:jc w:val="center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№ п/п</w:t>
            </w:r>
          </w:p>
        </w:tc>
        <w:tc>
          <w:tcPr>
            <w:tcW w:w="5717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B21FFE4" w14:textId="77777777" w:rsidR="00B50E3B" w:rsidRPr="00FB565B" w:rsidRDefault="00D42391" w:rsidP="00FB565B">
            <w:pPr>
              <w:pStyle w:val="af0"/>
              <w:ind w:firstLine="0"/>
              <w:jc w:val="center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FB565B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Наименования отдельных признаков заявителей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3262966F" w14:textId="77777777" w:rsidR="00B50E3B" w:rsidRPr="00FB565B" w:rsidRDefault="00D42391" w:rsidP="00FB565B">
            <w:pPr>
              <w:pStyle w:val="af0"/>
              <w:ind w:firstLine="0"/>
              <w:jc w:val="center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FB565B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Результат предоставления Услуги</w:t>
            </w:r>
          </w:p>
        </w:tc>
      </w:tr>
      <w:tr w:rsidR="00B50E3B" w:rsidRPr="00FB565B" w14:paraId="4B2CA5D5" w14:textId="77777777" w:rsidTr="00FB565B">
        <w:trPr>
          <w:jc w:val="center"/>
        </w:trPr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7654E49" w14:textId="77777777" w:rsidR="00B50E3B" w:rsidRPr="00FB565B" w:rsidRDefault="00B50E3B" w:rsidP="00FB565B">
            <w:pPr>
              <w:pStyle w:val="af0"/>
              <w:ind w:firstLine="0"/>
              <w:jc w:val="center"/>
              <w:rPr>
                <w:szCs w:val="24"/>
              </w:rPr>
            </w:pPr>
          </w:p>
        </w:tc>
        <w:tc>
          <w:tcPr>
            <w:tcW w:w="5717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4790B4E" w14:textId="77777777" w:rsidR="00B50E3B" w:rsidRPr="00FB565B" w:rsidRDefault="00B50E3B" w:rsidP="00FB565B">
            <w:pPr>
              <w:pStyle w:val="af0"/>
              <w:ind w:firstLine="0"/>
              <w:jc w:val="center"/>
              <w:rPr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52B37F6F" w14:textId="77777777" w:rsidR="00B50E3B" w:rsidRPr="00FB565B" w:rsidRDefault="00D42391" w:rsidP="00FB565B">
            <w:pPr>
              <w:pStyle w:val="af0"/>
              <w:ind w:firstLine="0"/>
              <w:jc w:val="center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FB565B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Выдача разрешений на право вырубки зеленых насаждений</w:t>
            </w:r>
          </w:p>
        </w:tc>
      </w:tr>
      <w:tr w:rsidR="00B50E3B" w:rsidRPr="00FB565B" w14:paraId="2BF705D4" w14:textId="77777777" w:rsidTr="00FB565B">
        <w:trPr>
          <w:jc w:val="center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AE2B46C" w14:textId="77777777" w:rsidR="00B50E3B" w:rsidRPr="00FB565B" w:rsidRDefault="00D42391" w:rsidP="00FB565B">
            <w:pPr>
              <w:pStyle w:val="af0"/>
              <w:ind w:firstLine="0"/>
              <w:jc w:val="center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FB565B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1.</w:t>
            </w:r>
          </w:p>
        </w:tc>
        <w:tc>
          <w:tcPr>
            <w:tcW w:w="571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3630571F" w14:textId="77777777" w:rsidR="00B50E3B" w:rsidRPr="00FB565B" w:rsidRDefault="00D42391">
            <w:pPr>
              <w:pStyle w:val="af2"/>
              <w:ind w:firstLine="0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FB565B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Заявитель - физические лица, юридические лица и индивидуальные предприниматели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778B0977" w14:textId="77777777" w:rsidR="00B50E3B" w:rsidRPr="00FB565B" w:rsidRDefault="00D42391" w:rsidP="00FB565B">
            <w:pPr>
              <w:pStyle w:val="af0"/>
              <w:ind w:firstLine="0"/>
              <w:jc w:val="center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FB565B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А</w:t>
            </w:r>
          </w:p>
        </w:tc>
      </w:tr>
      <w:tr w:rsidR="00B50E3B" w:rsidRPr="00FB565B" w14:paraId="3F4C31D8" w14:textId="77777777" w:rsidTr="00FB565B">
        <w:trPr>
          <w:jc w:val="center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3EA76990" w14:textId="77777777" w:rsidR="00B50E3B" w:rsidRPr="00FB565B" w:rsidRDefault="00D42391" w:rsidP="00FB565B">
            <w:pPr>
              <w:pStyle w:val="af0"/>
              <w:ind w:firstLine="0"/>
              <w:jc w:val="center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FB565B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2.</w:t>
            </w:r>
          </w:p>
        </w:tc>
        <w:tc>
          <w:tcPr>
            <w:tcW w:w="5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37898118" w14:textId="77777777" w:rsidR="00B50E3B" w:rsidRPr="00FB565B" w:rsidRDefault="00D42391">
            <w:pPr>
              <w:pStyle w:val="af2"/>
              <w:ind w:firstLine="0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FB565B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Представитель заявителя - лицо, действующее на основании доверенности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A5002" w14:textId="77777777" w:rsidR="00B50E3B" w:rsidRPr="00FB565B" w:rsidRDefault="00D42391" w:rsidP="00FB565B">
            <w:pPr>
              <w:pStyle w:val="af0"/>
              <w:ind w:firstLine="0"/>
              <w:jc w:val="center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FB565B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Б</w:t>
            </w:r>
          </w:p>
        </w:tc>
      </w:tr>
    </w:tbl>
    <w:p w14:paraId="7C795CFA" w14:textId="77777777" w:rsidR="00FB565B" w:rsidRDefault="00FB56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NewRoman" w:eastAsia="TimesNewRoman" w:hAnsi="TimesNewRoman" w:cs="TimesNewRoman"/>
          <w:b/>
          <w:color w:val="000000"/>
          <w:sz w:val="28"/>
          <w:highlight w:val="white"/>
        </w:rPr>
      </w:pPr>
    </w:p>
    <w:p w14:paraId="70ACEE39" w14:textId="237F1524" w:rsidR="00B50E3B" w:rsidRPr="00FB565B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</w:rPr>
      </w:pPr>
      <w:r w:rsidRPr="00FB565B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>III. Исчерпывающий перечень документов, необходимых для предоставления</w:t>
      </w:r>
      <w:r w:rsidR="00FB565B">
        <w:rPr>
          <w:rFonts w:ascii="Times New Roman" w:eastAsia="TimesNewRoman" w:hAnsi="Times New Roman" w:cs="Times New Roman"/>
          <w:b/>
          <w:color w:val="000000"/>
          <w:szCs w:val="24"/>
        </w:rPr>
        <w:t xml:space="preserve"> </w:t>
      </w:r>
      <w:r w:rsidRPr="00FB565B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>Услуги</w:t>
      </w:r>
    </w:p>
    <w:p w14:paraId="353BE470" w14:textId="77777777" w:rsidR="00B50E3B" w:rsidRPr="00FB565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</w:pPr>
    </w:p>
    <w:p w14:paraId="55B76D89" w14:textId="06AA6019" w:rsidR="00B50E3B" w:rsidRPr="00FB565B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right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r w:rsidRPr="00FB565B">
        <w:rPr>
          <w:rFonts w:ascii="Times New Roman" w:eastAsia="TimesNewRoman" w:hAnsi="Times New Roman" w:cs="Times New Roman"/>
          <w:color w:val="000000"/>
          <w:szCs w:val="24"/>
          <w:highlight w:val="white"/>
        </w:rPr>
        <w:t xml:space="preserve">Таблица </w:t>
      </w:r>
      <w:r w:rsidR="00FB565B">
        <w:rPr>
          <w:rFonts w:ascii="Times New Roman" w:eastAsia="TimesNewRoman" w:hAnsi="Times New Roman" w:cs="Times New Roman"/>
          <w:color w:val="000000"/>
          <w:szCs w:val="24"/>
          <w:highlight w:val="white"/>
        </w:rPr>
        <w:t>№</w:t>
      </w:r>
      <w:r w:rsidRPr="00FB565B">
        <w:rPr>
          <w:rFonts w:ascii="Times New Roman" w:eastAsia="TimesNewRoman" w:hAnsi="Times New Roman" w:cs="Times New Roman"/>
          <w:color w:val="000000"/>
          <w:szCs w:val="24"/>
          <w:highlight w:val="white"/>
        </w:rPr>
        <w:t>2</w:t>
      </w:r>
    </w:p>
    <w:tbl>
      <w:tblPr>
        <w:tblW w:w="986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866"/>
        <w:gridCol w:w="2340"/>
        <w:gridCol w:w="287"/>
        <w:gridCol w:w="1697"/>
        <w:gridCol w:w="146"/>
        <w:gridCol w:w="1559"/>
        <w:gridCol w:w="2126"/>
      </w:tblGrid>
      <w:tr w:rsidR="00B50E3B" w:rsidRPr="00FB565B" w14:paraId="13D899DE" w14:textId="77777777" w:rsidTr="004411E3">
        <w:trPr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619A4FD" w14:textId="1D538230" w:rsidR="00B50E3B" w:rsidRPr="00FB565B" w:rsidRDefault="00FB565B" w:rsidP="00FB565B">
            <w:pPr>
              <w:ind w:firstLine="0"/>
              <w:jc w:val="center"/>
              <w:rPr>
                <w:rFonts w:ascii="Times New Roman" w:eastAsia="TimesNewRoman" w:hAnsi="Times New Roman" w:cs="Times New Roman"/>
                <w:b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b/>
                <w:color w:val="000000"/>
                <w:sz w:val="20"/>
                <w:highlight w:val="white"/>
              </w:rPr>
              <w:t>№ п/п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0DB6BFB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b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b/>
                <w:color w:val="000000"/>
                <w:sz w:val="20"/>
                <w:highlight w:val="white"/>
              </w:rPr>
              <w:t>Идентификаторы категорий (признаков) заявителей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CCA4F95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b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b/>
                <w:color w:val="000000"/>
                <w:sz w:val="20"/>
                <w:highlight w:val="white"/>
              </w:rPr>
              <w:t>Перечень необходимых для предоставления Услуги документов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85BC0F9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b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b/>
                <w:color w:val="000000"/>
                <w:sz w:val="20"/>
                <w:highlight w:val="white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0306F2FE" w14:textId="27B63AB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b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b/>
                <w:color w:val="000000"/>
                <w:sz w:val="20"/>
                <w:highlight w:val="white"/>
              </w:rPr>
              <w:t xml:space="preserve">Требования к предоставлению </w:t>
            </w:r>
            <w:r w:rsidR="00FB565B" w:rsidRPr="00FB565B">
              <w:rPr>
                <w:rFonts w:ascii="Times New Roman" w:eastAsia="TimesNewRoman" w:hAnsi="Times New Roman" w:cs="Times New Roman"/>
                <w:b/>
                <w:color w:val="000000"/>
                <w:sz w:val="20"/>
                <w:highlight w:val="white"/>
              </w:rPr>
              <w:t>документов,</w:t>
            </w:r>
            <w:r w:rsidRPr="00FB565B">
              <w:rPr>
                <w:rFonts w:ascii="Times New Roman" w:eastAsia="TimesNewRoman" w:hAnsi="Times New Roman" w:cs="Times New Roman"/>
                <w:b/>
                <w:color w:val="000000"/>
                <w:sz w:val="20"/>
                <w:highlight w:val="white"/>
              </w:rPr>
              <w:t xml:space="preserve"> в том числе к формату, количеству, иные требования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3CA4A848" w14:textId="14F738B4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b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b/>
                <w:color w:val="000000"/>
                <w:sz w:val="20"/>
                <w:highlight w:val="white"/>
              </w:rPr>
              <w:t xml:space="preserve">Требования к формату документов </w:t>
            </w:r>
            <w:r w:rsidR="00FB565B" w:rsidRPr="00FB565B">
              <w:rPr>
                <w:rFonts w:ascii="Times New Roman" w:eastAsia="TimesNewRoman" w:hAnsi="Times New Roman" w:cs="Times New Roman"/>
                <w:b/>
                <w:color w:val="000000"/>
                <w:sz w:val="20"/>
                <w:highlight w:val="white"/>
              </w:rPr>
              <w:t>в случаи</w:t>
            </w:r>
            <w:r w:rsidRPr="00FB565B">
              <w:rPr>
                <w:rFonts w:ascii="Times New Roman" w:eastAsia="TimesNewRoman" w:hAnsi="Times New Roman" w:cs="Times New Roman"/>
                <w:b/>
                <w:color w:val="000000"/>
                <w:sz w:val="20"/>
                <w:highlight w:val="white"/>
              </w:rPr>
              <w:t xml:space="preserve"> подачи в электронной форме</w:t>
            </w:r>
          </w:p>
        </w:tc>
      </w:tr>
      <w:tr w:rsidR="00B50E3B" w:rsidRPr="00FB565B" w14:paraId="751239D8" w14:textId="77777777" w:rsidTr="004411E3">
        <w:trPr>
          <w:jc w:val="center"/>
        </w:trPr>
        <w:tc>
          <w:tcPr>
            <w:tcW w:w="9861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77939D9B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ascii="Times New Roman" w:eastAsia="TimesNewRoman" w:hAnsi="Times New Roman" w:cs="Times New Roman"/>
                <w:i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i/>
                <w:color w:val="000000"/>
                <w:sz w:val="20"/>
                <w:highlight w:val="white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B50E3B" w:rsidRPr="00FB565B" w14:paraId="36181BC6" w14:textId="77777777" w:rsidTr="004411E3">
        <w:trPr>
          <w:trHeight w:val="771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741FB18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1.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94AA9A7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А, Б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05B2EA7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Заявление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519A558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О(э) - </w:t>
            </w:r>
            <w:hyperlink r:id="rId10">
              <w:r w:rsidRPr="00FB565B">
                <w:rPr>
                  <w:rFonts w:ascii="Times New Roman" w:eastAsia="TimesNewRoman" w:hAnsi="Times New Roman" w:cs="Times New Roman"/>
                  <w:color w:val="000000"/>
                  <w:sz w:val="20"/>
                  <w:highlight w:val="white"/>
                </w:rPr>
                <w:t>Единый портал</w:t>
              </w:r>
            </w:hyperlink>
          </w:p>
          <w:p w14:paraId="63E8F14A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О - ПС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7A7D994B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[Все]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3F6EC44A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К электронным документам, представляемым посредством Единого портала, предъявляются следующие требования:</w:t>
            </w:r>
          </w:p>
          <w:p w14:paraId="176D100B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документы представляются в следующих форматах:</w:t>
            </w:r>
          </w:p>
          <w:p w14:paraId="4E0D4293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а) </w:t>
            </w:r>
            <w:proofErr w:type="spellStart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xml</w:t>
            </w:r>
            <w:proofErr w:type="spellEnd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 - для формализованных документов;</w:t>
            </w:r>
          </w:p>
          <w:p w14:paraId="6DBFCD4D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б) </w:t>
            </w:r>
            <w:proofErr w:type="spellStart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doc</w:t>
            </w:r>
            <w:proofErr w:type="spellEnd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, </w:t>
            </w:r>
            <w:proofErr w:type="spellStart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docx</w:t>
            </w:r>
            <w:proofErr w:type="spellEnd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, </w:t>
            </w:r>
            <w:proofErr w:type="spellStart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odt</w:t>
            </w:r>
            <w:proofErr w:type="spellEnd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 - для документов с текстовым содержанием, не включающим формулы (за исключением документов, содержащих расчеты);</w:t>
            </w:r>
          </w:p>
          <w:p w14:paraId="7234033F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в) </w:t>
            </w:r>
            <w:proofErr w:type="spellStart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xls</w:t>
            </w:r>
            <w:proofErr w:type="spellEnd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, </w:t>
            </w:r>
            <w:proofErr w:type="spellStart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xlsx</w:t>
            </w:r>
            <w:proofErr w:type="spellEnd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, </w:t>
            </w:r>
            <w:proofErr w:type="spellStart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ods</w:t>
            </w:r>
            <w:proofErr w:type="spellEnd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 - для документов, содержащих расчеты;</w:t>
            </w:r>
          </w:p>
          <w:p w14:paraId="506D86E4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г) </w:t>
            </w:r>
            <w:proofErr w:type="spellStart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pdf</w:t>
            </w:r>
            <w:proofErr w:type="spellEnd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, </w:t>
            </w:r>
            <w:proofErr w:type="spellStart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jpg</w:t>
            </w:r>
            <w:proofErr w:type="spellEnd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, </w:t>
            </w:r>
            <w:proofErr w:type="spellStart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jpeg</w:t>
            </w:r>
            <w:proofErr w:type="spellEnd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 - для документов с текстовым содержанием, в том числе включающих формулы и (или) графические изображения (за исключением документов, содержащих расчеты), а также документов с </w:t>
            </w: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lastRenderedPageBreak/>
              <w:t>графическим содержанием.</w:t>
            </w:r>
          </w:p>
          <w:p w14:paraId="14DCAE2D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      </w:r>
            <w:proofErr w:type="spellStart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dpi</w:t>
            </w:r>
            <w:proofErr w:type="spellEnd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 (масштаб 1:1) с использованием следующих режимов:</w:t>
            </w:r>
          </w:p>
          <w:p w14:paraId="7112A38D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- «черно-белый» (при отсутствии в документе графических изображений и (или) цветного текста);</w:t>
            </w:r>
          </w:p>
          <w:p w14:paraId="731942B1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14:paraId="2B2084DA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14:paraId="19955F1D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14:paraId="126E8CB1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- количество файлов должно соответствовать количеству документов, каждый из которых содержит текстовую и (или) графическую информацию</w:t>
            </w:r>
          </w:p>
        </w:tc>
      </w:tr>
      <w:tr w:rsidR="00B50E3B" w:rsidRPr="00FB565B" w14:paraId="70086993" w14:textId="77777777" w:rsidTr="004411E3">
        <w:trPr>
          <w:trHeight w:val="771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5EE3A9E" w14:textId="77777777" w:rsidR="00B50E3B" w:rsidRPr="00FB565B" w:rsidRDefault="00B50E3B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F4BA860" w14:textId="77777777" w:rsidR="00B50E3B" w:rsidRPr="00FB565B" w:rsidRDefault="00B50E3B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048730B6" w14:textId="77777777" w:rsidR="00B50E3B" w:rsidRPr="00FB565B" w:rsidRDefault="00B50E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16474AE" w14:textId="77777777" w:rsidR="00B50E3B" w:rsidRPr="00FB565B" w:rsidRDefault="00B50E3B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15DD2AC1" w14:textId="77777777" w:rsidR="00B50E3B" w:rsidRPr="00FB565B" w:rsidRDefault="00B50E3B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0BDE509" w14:textId="77777777" w:rsidR="00B50E3B" w:rsidRPr="00FB565B" w:rsidRDefault="00B50E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</w:p>
        </w:tc>
      </w:tr>
      <w:tr w:rsidR="00B50E3B" w:rsidRPr="00FB565B" w14:paraId="5B6399FF" w14:textId="77777777" w:rsidTr="004411E3">
        <w:trPr>
          <w:trHeight w:val="771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DC72E68" w14:textId="77777777" w:rsidR="00B50E3B" w:rsidRPr="00FB565B" w:rsidRDefault="00B50E3B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D4C04F4" w14:textId="77777777" w:rsidR="00B50E3B" w:rsidRPr="00FB565B" w:rsidRDefault="00B50E3B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5866CED2" w14:textId="77777777" w:rsidR="00B50E3B" w:rsidRPr="00FB565B" w:rsidRDefault="00B50E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B192162" w14:textId="77777777" w:rsidR="00B50E3B" w:rsidRPr="00FB565B" w:rsidRDefault="00B50E3B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0E22974E" w14:textId="77777777" w:rsidR="00B50E3B" w:rsidRPr="00FB565B" w:rsidRDefault="00B50E3B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013319F" w14:textId="77777777" w:rsidR="00B50E3B" w:rsidRPr="00FB565B" w:rsidRDefault="00B50E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</w:p>
        </w:tc>
      </w:tr>
      <w:tr w:rsidR="00B50E3B" w:rsidRPr="00FB565B" w14:paraId="3BB0E0F2" w14:textId="77777777" w:rsidTr="004411E3">
        <w:trPr>
          <w:trHeight w:val="322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717A16F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2.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098D1FB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А, Б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01BC3592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Паспорт или иной документ, удостоверяющий личность заявителя 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C5FDC09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К(э) - </w:t>
            </w:r>
            <w:hyperlink r:id="rId11">
              <w:r w:rsidRPr="00FB565B">
                <w:rPr>
                  <w:rFonts w:ascii="Times New Roman" w:eastAsia="TimesNewRoman" w:hAnsi="Times New Roman" w:cs="Times New Roman"/>
                  <w:color w:val="000000"/>
                  <w:sz w:val="20"/>
                  <w:highlight w:val="white"/>
                </w:rPr>
                <w:t>Единый портал</w:t>
              </w:r>
            </w:hyperlink>
          </w:p>
          <w:p w14:paraId="4AD8C726" w14:textId="38EC41CC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К - ПС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795CCED9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Все]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7878570F" w14:textId="77777777" w:rsidR="00B50E3B" w:rsidRPr="00FB565B" w:rsidRDefault="00B50E3B">
            <w:pPr>
              <w:spacing w:after="200" w:line="276" w:lineRule="auto"/>
              <w:jc w:val="left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B50E3B" w:rsidRPr="00FB565B" w14:paraId="375B4365" w14:textId="77777777" w:rsidTr="004411E3">
        <w:trPr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BB27F8E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3.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9D423AE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Б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3A69B3C9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Доверенность или документы, подтверждающие полномочия представителя заявителя действовать от его имени (в случае если заявление подается представителем заявителя).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422FD3D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К(э) - </w:t>
            </w:r>
            <w:hyperlink r:id="rId12">
              <w:r w:rsidRPr="00FB565B">
                <w:rPr>
                  <w:rFonts w:ascii="Times New Roman" w:eastAsia="TimesNewRoman" w:hAnsi="Times New Roman" w:cs="Times New Roman"/>
                  <w:color w:val="000000"/>
                  <w:sz w:val="20"/>
                  <w:highlight w:val="white"/>
                </w:rPr>
                <w:t>Единый портал</w:t>
              </w:r>
            </w:hyperlink>
          </w:p>
          <w:p w14:paraId="4D59D11F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К - ПС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09B86270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П(з)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01A523CE" w14:textId="77777777" w:rsidR="00B50E3B" w:rsidRPr="00FB565B" w:rsidRDefault="00B50E3B">
            <w:pPr>
              <w:spacing w:after="200" w:line="276" w:lineRule="auto"/>
              <w:jc w:val="left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B50E3B" w:rsidRPr="00FB565B" w14:paraId="091FDC07" w14:textId="77777777" w:rsidTr="004411E3">
        <w:trPr>
          <w:trHeight w:val="322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3353DF4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</w:rPr>
              <w:t>4.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C968AC9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А, Б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6657365B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proofErr w:type="spellStart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</w:rPr>
              <w:t>дендроплан</w:t>
            </w:r>
            <w:proofErr w:type="spellEnd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</w:rPr>
              <w:t xml:space="preserve"> или схема с описанием места положения дерева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ACD2C48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К(э) - </w:t>
            </w:r>
            <w:hyperlink r:id="rId13">
              <w:r w:rsidRPr="00FB565B">
                <w:rPr>
                  <w:rFonts w:ascii="Times New Roman" w:eastAsia="TimesNewRoman" w:hAnsi="Times New Roman" w:cs="Times New Roman"/>
                  <w:color w:val="000000"/>
                  <w:sz w:val="20"/>
                  <w:highlight w:val="white"/>
                </w:rPr>
                <w:t>Единый портал</w:t>
              </w:r>
            </w:hyperlink>
          </w:p>
          <w:p w14:paraId="6C289D38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К - ПС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6D247017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[Все]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29ED2136" w14:textId="77777777" w:rsidR="00B50E3B" w:rsidRPr="00FB565B" w:rsidRDefault="00B50E3B">
            <w:pPr>
              <w:spacing w:after="200" w:line="276" w:lineRule="auto"/>
              <w:jc w:val="left"/>
              <w:rPr>
                <w:rFonts w:ascii="Times New Roman" w:eastAsia="TimesNewRoman" w:hAnsi="Times New Roman" w:cs="Times New Roman"/>
                <w:sz w:val="20"/>
              </w:rPr>
            </w:pPr>
          </w:p>
        </w:tc>
      </w:tr>
      <w:tr w:rsidR="00B50E3B" w:rsidRPr="00FB565B" w14:paraId="44BD819C" w14:textId="77777777" w:rsidTr="004411E3">
        <w:trPr>
          <w:trHeight w:val="322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648AFFE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</w:rPr>
              <w:t>5.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D9466A2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А, Б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51323A01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</w:rPr>
              <w:t xml:space="preserve">документ, с указанием кадастрового номера земельного участка (при наличии) адреса (месторасположения) земельного участка, вида проведения работ, с указанием характеристик зеленых насаждений (породы, высоты, диаметра, и т.д.), </w:t>
            </w: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</w:rPr>
              <w:lastRenderedPageBreak/>
              <w:t>подлежащих вырубке (</w:t>
            </w:r>
            <w:proofErr w:type="spellStart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</w:rPr>
              <w:t>перечетная</w:t>
            </w:r>
            <w:proofErr w:type="spellEnd"/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</w:rPr>
              <w:t xml:space="preserve"> ведомость зеленых насаждений)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EE81A73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lastRenderedPageBreak/>
              <w:t xml:space="preserve">К(э) - </w:t>
            </w:r>
            <w:hyperlink r:id="rId14">
              <w:r w:rsidRPr="00FB565B">
                <w:rPr>
                  <w:rFonts w:ascii="Times New Roman" w:eastAsia="TimesNewRoman" w:hAnsi="Times New Roman" w:cs="Times New Roman"/>
                  <w:color w:val="000000"/>
                  <w:sz w:val="20"/>
                  <w:highlight w:val="white"/>
                </w:rPr>
                <w:t>Единый портал</w:t>
              </w:r>
            </w:hyperlink>
          </w:p>
          <w:p w14:paraId="794B5855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К - ПС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5A88BBAC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[Все]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4A94ACFF" w14:textId="77777777" w:rsidR="00B50E3B" w:rsidRPr="00FB565B" w:rsidRDefault="00B50E3B">
            <w:pPr>
              <w:spacing w:after="200" w:line="276" w:lineRule="auto"/>
              <w:jc w:val="left"/>
              <w:rPr>
                <w:rFonts w:ascii="Times New Roman" w:eastAsia="TimesNewRoman" w:hAnsi="Times New Roman" w:cs="Times New Roman"/>
                <w:sz w:val="20"/>
              </w:rPr>
            </w:pPr>
          </w:p>
        </w:tc>
      </w:tr>
      <w:tr w:rsidR="00B50E3B" w:rsidRPr="00FB565B" w14:paraId="4AC08F9E" w14:textId="77777777" w:rsidTr="004411E3">
        <w:trPr>
          <w:trHeight w:val="322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52228BF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</w:rPr>
              <w:t>6.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A81F083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А, Б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65F4DC94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</w:rPr>
              <w:t> заключение специализированной организации о нарушении естественного освещения в жилом или нежилом помещении (в случае отсутствия предписания надзорных органов)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DBF17DE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К(э) - </w:t>
            </w:r>
            <w:hyperlink r:id="rId15">
              <w:r w:rsidRPr="00FB565B">
                <w:rPr>
                  <w:rFonts w:ascii="Times New Roman" w:eastAsia="TimesNewRoman" w:hAnsi="Times New Roman" w:cs="Times New Roman"/>
                  <w:color w:val="000000"/>
                  <w:sz w:val="20"/>
                  <w:highlight w:val="white"/>
                </w:rPr>
                <w:t>Единый портал</w:t>
              </w:r>
            </w:hyperlink>
          </w:p>
          <w:p w14:paraId="27039463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К - ПС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4F6073CE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[Все]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42477782" w14:textId="77777777" w:rsidR="00B50E3B" w:rsidRPr="00FB565B" w:rsidRDefault="00B50E3B">
            <w:pPr>
              <w:spacing w:after="200" w:line="276" w:lineRule="auto"/>
              <w:jc w:val="left"/>
              <w:rPr>
                <w:rFonts w:ascii="Times New Roman" w:eastAsia="TimesNewRoman" w:hAnsi="Times New Roman" w:cs="Times New Roman"/>
                <w:sz w:val="20"/>
              </w:rPr>
            </w:pPr>
          </w:p>
        </w:tc>
      </w:tr>
      <w:tr w:rsidR="00B50E3B" w:rsidRPr="00FB565B" w14:paraId="0AB10312" w14:textId="77777777" w:rsidTr="004411E3">
        <w:trPr>
          <w:trHeight w:val="322"/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8526E9F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</w:rPr>
              <w:t>7.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D6ABBE0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А, Б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32B672B7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</w:rPr>
              <w:t>заключение специализированной организации о нарушении строительных, санитарных и иных норм и правил, вызванных произрастанием зеленых насаждений (при выявлении нарушения строительных, санитарных и иных норм и правил, вызванных произрастанием зеленых насаждений)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C5BB784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К(э) - </w:t>
            </w:r>
            <w:hyperlink r:id="rId16">
              <w:r w:rsidRPr="00FB565B">
                <w:rPr>
                  <w:rFonts w:ascii="Times New Roman" w:eastAsia="TimesNewRoman" w:hAnsi="Times New Roman" w:cs="Times New Roman"/>
                  <w:color w:val="000000"/>
                  <w:sz w:val="20"/>
                  <w:highlight w:val="white"/>
                </w:rPr>
                <w:t>Единый портал</w:t>
              </w:r>
            </w:hyperlink>
          </w:p>
          <w:p w14:paraId="059BFF0D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К - ПС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4C943CC3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[Все]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DEBD0AA" w14:textId="77777777" w:rsidR="00B50E3B" w:rsidRPr="00FB565B" w:rsidRDefault="00B50E3B">
            <w:pPr>
              <w:spacing w:after="200" w:line="276" w:lineRule="auto"/>
              <w:jc w:val="left"/>
              <w:rPr>
                <w:rFonts w:ascii="Times New Roman" w:eastAsia="TimesNewRoman" w:hAnsi="Times New Roman" w:cs="Times New Roman"/>
                <w:sz w:val="20"/>
              </w:rPr>
            </w:pPr>
          </w:p>
        </w:tc>
      </w:tr>
      <w:tr w:rsidR="00B50E3B" w:rsidRPr="00FB565B" w14:paraId="0A6ECEF5" w14:textId="77777777" w:rsidTr="004411E3">
        <w:trPr>
          <w:jc w:val="center"/>
        </w:trPr>
        <w:tc>
          <w:tcPr>
            <w:tcW w:w="9861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43CF8003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4" w:lineRule="auto"/>
              <w:ind w:firstLine="0"/>
              <w:rPr>
                <w:rFonts w:ascii="Times New Roman" w:eastAsia="TimesNewRoman" w:hAnsi="Times New Roman" w:cs="Times New Roman"/>
                <w:i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i/>
                <w:color w:val="000000"/>
                <w:sz w:val="20"/>
                <w:highlight w:val="white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B50E3B" w:rsidRPr="00FB565B" w14:paraId="28DD3478" w14:textId="77777777" w:rsidTr="004411E3">
        <w:trPr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580634A4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1.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011E54CB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А, Б</w:t>
            </w:r>
          </w:p>
        </w:tc>
        <w:tc>
          <w:tcPr>
            <w:tcW w:w="2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3A7A1BA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сведения из Единого государственного реестра юридических лиц (при обращении Заявителя, являющегося юридическим лицом)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50F415F7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К(э) - </w:t>
            </w:r>
            <w:hyperlink r:id="rId17">
              <w:r w:rsidRPr="00FB565B">
                <w:rPr>
                  <w:rFonts w:ascii="Times New Roman" w:eastAsia="TimesNewRoman" w:hAnsi="Times New Roman" w:cs="Times New Roman"/>
                  <w:color w:val="000000"/>
                  <w:sz w:val="20"/>
                  <w:highlight w:val="white"/>
                </w:rPr>
                <w:t>Единый портал</w:t>
              </w:r>
            </w:hyperlink>
          </w:p>
          <w:p w14:paraId="3EFB8F50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К - ПС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0A968" w14:textId="2FCBCFB6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[Все]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005DA" w14:textId="77777777" w:rsidR="00B50E3B" w:rsidRPr="00FB565B" w:rsidRDefault="00B50E3B" w:rsidP="00FB565B">
            <w:pPr>
              <w:pStyle w:val="af2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</w:p>
        </w:tc>
      </w:tr>
      <w:tr w:rsidR="00B50E3B" w:rsidRPr="00FB565B" w14:paraId="06C3DA17" w14:textId="77777777" w:rsidTr="004411E3">
        <w:trPr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2A2E1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2.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F6FED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А, Б</w:t>
            </w:r>
          </w:p>
        </w:tc>
        <w:tc>
          <w:tcPr>
            <w:tcW w:w="2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96F0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сведения из Единого государственного реестра индивидуальных предпринимателей (при обращении Заявителя, являющегося индивидуальным предпринимателем)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C45BD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К(э) - </w:t>
            </w:r>
            <w:hyperlink r:id="rId18">
              <w:r w:rsidRPr="00FB565B">
                <w:rPr>
                  <w:rFonts w:ascii="Times New Roman" w:eastAsia="TimesNewRoman" w:hAnsi="Times New Roman" w:cs="Times New Roman"/>
                  <w:color w:val="000000"/>
                  <w:sz w:val="20"/>
                  <w:highlight w:val="white"/>
                </w:rPr>
                <w:t>Единый портал</w:t>
              </w:r>
            </w:hyperlink>
          </w:p>
          <w:p w14:paraId="4D9C2140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К - ПС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66599" w14:textId="6B470A09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[Все]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452A8" w14:textId="77777777" w:rsidR="00B50E3B" w:rsidRPr="00FB565B" w:rsidRDefault="00B50E3B" w:rsidP="00FB565B">
            <w:pPr>
              <w:pStyle w:val="af2"/>
              <w:spacing w:line="235" w:lineRule="auto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</w:p>
        </w:tc>
      </w:tr>
      <w:tr w:rsidR="00B50E3B" w:rsidRPr="00FB565B" w14:paraId="422FF80A" w14:textId="77777777" w:rsidTr="004411E3">
        <w:trPr>
          <w:jc w:val="center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25CC7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3.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E0F83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А, Б</w:t>
            </w:r>
          </w:p>
        </w:tc>
        <w:tc>
          <w:tcPr>
            <w:tcW w:w="2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10E6" w14:textId="77777777" w:rsidR="00B50E3B" w:rsidRPr="00FB565B" w:rsidRDefault="00D423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ind w:firstLine="0"/>
              <w:jc w:val="left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сведения из Единого государственного реестра недвижимости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30825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 xml:space="preserve">К(э) - </w:t>
            </w:r>
            <w:hyperlink r:id="rId19">
              <w:r w:rsidRPr="00FB565B">
                <w:rPr>
                  <w:rFonts w:ascii="Times New Roman" w:eastAsia="TimesNewRoman" w:hAnsi="Times New Roman" w:cs="Times New Roman"/>
                  <w:color w:val="000000"/>
                  <w:sz w:val="20"/>
                  <w:highlight w:val="white"/>
                </w:rPr>
                <w:t>Единый портал</w:t>
              </w:r>
            </w:hyperlink>
          </w:p>
          <w:p w14:paraId="4DBC3CF2" w14:textId="77777777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К - ПС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D363E" w14:textId="1F58E166" w:rsidR="00B50E3B" w:rsidRPr="00FB565B" w:rsidRDefault="00D42391" w:rsidP="00FB5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uto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  <w:r w:rsidRPr="00FB565B"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  <w:t>[Все]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6B1CE" w14:textId="77777777" w:rsidR="00B50E3B" w:rsidRPr="00FB565B" w:rsidRDefault="00B50E3B" w:rsidP="00FB565B">
            <w:pPr>
              <w:pStyle w:val="af2"/>
              <w:spacing w:line="235" w:lineRule="auto"/>
              <w:jc w:val="center"/>
              <w:rPr>
                <w:rFonts w:ascii="Times New Roman" w:eastAsia="TimesNewRoman" w:hAnsi="Times New Roman" w:cs="Times New Roman"/>
                <w:color w:val="000000"/>
                <w:sz w:val="20"/>
                <w:highlight w:val="white"/>
              </w:rPr>
            </w:pPr>
          </w:p>
        </w:tc>
      </w:tr>
    </w:tbl>
    <w:p w14:paraId="6184D207" w14:textId="77777777" w:rsidR="004411E3" w:rsidRDefault="004411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</w:pPr>
    </w:p>
    <w:p w14:paraId="454B670F" w14:textId="763EC7D3" w:rsidR="00B50E3B" w:rsidRPr="00FB565B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  <w:color w:val="000000"/>
          <w:szCs w:val="24"/>
        </w:rPr>
      </w:pPr>
      <w:r w:rsidRPr="00FB565B"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  <w:t>IV. 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  <w:r w:rsidRPr="00FB565B">
        <w:rPr>
          <w:rFonts w:ascii="Times New Roman" w:eastAsia="TimesNewRoman" w:hAnsi="Times New Roman" w:cs="Times New Roman"/>
          <w:b/>
          <w:color w:val="000000"/>
          <w:szCs w:val="24"/>
        </w:rPr>
        <w:t xml:space="preserve"> </w:t>
      </w:r>
    </w:p>
    <w:p w14:paraId="78BD729A" w14:textId="77777777" w:rsidR="00B50E3B" w:rsidRPr="00FB565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mesNewRoman" w:hAnsi="Times New Roman" w:cs="Times New Roman"/>
          <w:b/>
          <w:color w:val="000000"/>
          <w:szCs w:val="24"/>
          <w:highlight w:val="white"/>
        </w:rPr>
      </w:pPr>
    </w:p>
    <w:p w14:paraId="16E27B14" w14:textId="6D74AE49" w:rsidR="00B50E3B" w:rsidRPr="00FB565B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right"/>
        <w:rPr>
          <w:rFonts w:ascii="Times New Roman" w:eastAsia="TimesNewRoman" w:hAnsi="Times New Roman" w:cs="Times New Roman"/>
          <w:color w:val="000000"/>
          <w:szCs w:val="24"/>
          <w:highlight w:val="white"/>
        </w:rPr>
      </w:pPr>
      <w:r w:rsidRPr="00FB565B">
        <w:rPr>
          <w:rFonts w:ascii="Times New Roman" w:eastAsia="TimesNewRoman" w:hAnsi="Times New Roman" w:cs="Times New Roman"/>
          <w:color w:val="000000"/>
          <w:szCs w:val="24"/>
          <w:highlight w:val="white"/>
        </w:rPr>
        <w:t xml:space="preserve">Таблица </w:t>
      </w:r>
      <w:r w:rsidR="004411E3">
        <w:rPr>
          <w:rFonts w:ascii="Times New Roman" w:eastAsia="TimesNewRoman" w:hAnsi="Times New Roman" w:cs="Times New Roman"/>
          <w:color w:val="000000"/>
          <w:szCs w:val="24"/>
          <w:highlight w:val="white"/>
        </w:rPr>
        <w:t>№</w:t>
      </w:r>
      <w:r w:rsidRPr="00FB565B">
        <w:rPr>
          <w:rFonts w:ascii="Times New Roman" w:eastAsia="TimesNewRoman" w:hAnsi="Times New Roman" w:cs="Times New Roman"/>
          <w:color w:val="000000"/>
          <w:szCs w:val="24"/>
          <w:highlight w:val="white"/>
        </w:rPr>
        <w:t>3</w:t>
      </w:r>
    </w:p>
    <w:tbl>
      <w:tblPr>
        <w:tblW w:w="971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669"/>
        <w:gridCol w:w="3478"/>
      </w:tblGrid>
      <w:tr w:rsidR="00B50E3B" w:rsidRPr="004411E3" w14:paraId="3A639DC2" w14:textId="77777777" w:rsidTr="001E7BF2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7E470EF" w14:textId="7009D8FE" w:rsidR="00B50E3B" w:rsidRPr="004411E3" w:rsidRDefault="004411E3" w:rsidP="004411E3">
            <w:pPr>
              <w:pStyle w:val="af2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№ п/п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1CD5DCF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Перечень оснований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4E94B7FF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Идентификатор категорий (признаков) заявителей</w:t>
            </w:r>
          </w:p>
        </w:tc>
      </w:tr>
      <w:tr w:rsidR="00B50E3B" w:rsidRPr="004411E3" w14:paraId="1160B676" w14:textId="77777777" w:rsidTr="001E7BF2">
        <w:trPr>
          <w:jc w:val="center"/>
        </w:trPr>
        <w:tc>
          <w:tcPr>
            <w:tcW w:w="9714" w:type="dxa"/>
            <w:gridSpan w:val="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1AA7F970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Исчерпывающий перечень оснований для отказа в приеме заявления и документов,</w:t>
            </w:r>
          </w:p>
          <w:p w14:paraId="39190EFC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необходимых для предоставления Услуги</w:t>
            </w:r>
          </w:p>
        </w:tc>
      </w:tr>
      <w:tr w:rsidR="00B50E3B" w:rsidRPr="004411E3" w14:paraId="2E1615A7" w14:textId="77777777" w:rsidTr="001E7BF2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6448956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1.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4E55721F" w14:textId="77777777" w:rsidR="00B50E3B" w:rsidRPr="004411E3" w:rsidRDefault="00D42391" w:rsidP="004411E3">
            <w:pPr>
              <w:pStyle w:val="af0"/>
              <w:ind w:left="81" w:right="61" w:firstLine="0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Направление неполного комплекта документов, необходимых для предоставления услуги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3F07ECD9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А - Б</w:t>
            </w:r>
          </w:p>
        </w:tc>
      </w:tr>
      <w:tr w:rsidR="00B50E3B" w:rsidRPr="004411E3" w14:paraId="1D8D7383" w14:textId="77777777" w:rsidTr="001E7BF2">
        <w:trPr>
          <w:trHeight w:val="32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04972D3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</w:rPr>
              <w:t>2.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3CC6C33F" w14:textId="77777777" w:rsidR="00B50E3B" w:rsidRPr="004411E3" w:rsidRDefault="00D42391" w:rsidP="004411E3">
            <w:pPr>
              <w:pStyle w:val="af0"/>
              <w:ind w:left="81" w:right="61" w:firstLine="0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 xml:space="preserve">Заявление подано в орган государственной власти, орган местного самоуправления или организацию, в </w:t>
            </w: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lastRenderedPageBreak/>
              <w:t>полномочия которых не входит предоставление муниципальной услуги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3482EB66" w14:textId="44D6876D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lastRenderedPageBreak/>
              <w:t>А - Б</w:t>
            </w:r>
          </w:p>
        </w:tc>
      </w:tr>
      <w:tr w:rsidR="00B50E3B" w:rsidRPr="004411E3" w14:paraId="46B533F9" w14:textId="77777777" w:rsidTr="001E7BF2">
        <w:trPr>
          <w:trHeight w:val="32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69518B1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</w:rPr>
              <w:t>3.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30E12FAB" w14:textId="77777777" w:rsidR="00B50E3B" w:rsidRPr="004411E3" w:rsidRDefault="00D42391" w:rsidP="004411E3">
            <w:pPr>
              <w:pStyle w:val="af0"/>
              <w:ind w:left="81" w:right="61" w:firstLine="0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Представленные Заявителем документы утратили силу на момент обращения за предоставлением муниципальной услуги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49EE8624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А - Б</w:t>
            </w:r>
          </w:p>
          <w:p w14:paraId="5E9CF6CE" w14:textId="77777777" w:rsidR="00B50E3B" w:rsidRPr="004411E3" w:rsidRDefault="00B50E3B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</w:p>
        </w:tc>
      </w:tr>
      <w:tr w:rsidR="00B50E3B" w:rsidRPr="004411E3" w14:paraId="3A6F2F95" w14:textId="77777777" w:rsidTr="001E7BF2">
        <w:trPr>
          <w:trHeight w:val="32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097A9F4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</w:rPr>
              <w:t>4.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455FCEF5" w14:textId="77777777" w:rsidR="00B50E3B" w:rsidRPr="004411E3" w:rsidRDefault="00D42391" w:rsidP="004411E3">
            <w:pPr>
              <w:pStyle w:val="af0"/>
              <w:ind w:left="81" w:right="61" w:firstLine="0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07935444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А - Б</w:t>
            </w:r>
          </w:p>
          <w:p w14:paraId="3A145E37" w14:textId="77777777" w:rsidR="00B50E3B" w:rsidRPr="004411E3" w:rsidRDefault="00B50E3B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</w:p>
        </w:tc>
      </w:tr>
      <w:tr w:rsidR="00B50E3B" w:rsidRPr="004411E3" w14:paraId="4294C032" w14:textId="77777777" w:rsidTr="001E7BF2">
        <w:trPr>
          <w:trHeight w:val="32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6814B88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</w:rPr>
              <w:t>5.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393B8988" w14:textId="77777777" w:rsidR="00B50E3B" w:rsidRPr="004411E3" w:rsidRDefault="00D42391" w:rsidP="004411E3">
            <w:pPr>
              <w:pStyle w:val="af0"/>
              <w:ind w:left="81" w:right="61" w:firstLine="0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муниципальной услуги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3C17FA2D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А - Б</w:t>
            </w:r>
          </w:p>
          <w:p w14:paraId="7EE56D08" w14:textId="77777777" w:rsidR="00B50E3B" w:rsidRPr="004411E3" w:rsidRDefault="00B50E3B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</w:p>
        </w:tc>
      </w:tr>
      <w:tr w:rsidR="00B50E3B" w:rsidRPr="004411E3" w14:paraId="2685ECCE" w14:textId="77777777" w:rsidTr="001E7BF2">
        <w:trPr>
          <w:trHeight w:val="32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F9E1468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</w:rPr>
              <w:t>6.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4E81B63E" w14:textId="77777777" w:rsidR="00B50E3B" w:rsidRPr="004411E3" w:rsidRDefault="00D42391" w:rsidP="004411E3">
            <w:pPr>
              <w:pStyle w:val="af0"/>
              <w:ind w:left="81" w:right="61" w:firstLine="0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Неполное заполнение полей в форме Заявления, в том числе в интерактивной форме Заявления на Едином портале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613947E8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А - Б</w:t>
            </w:r>
          </w:p>
          <w:p w14:paraId="6D8871E2" w14:textId="77777777" w:rsidR="00B50E3B" w:rsidRPr="004411E3" w:rsidRDefault="00B50E3B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</w:p>
        </w:tc>
      </w:tr>
      <w:tr w:rsidR="00B50E3B" w:rsidRPr="004411E3" w14:paraId="2852F97F" w14:textId="77777777" w:rsidTr="001E7BF2">
        <w:trPr>
          <w:trHeight w:val="32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ADA5E7E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</w:rPr>
              <w:t>7.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266808CD" w14:textId="31CCE939" w:rsidR="00B50E3B" w:rsidRPr="004411E3" w:rsidRDefault="00D42391" w:rsidP="004411E3">
            <w:pPr>
              <w:pStyle w:val="af0"/>
              <w:ind w:left="81" w:right="61" w:firstLine="0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Подача запросов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 (в том числе установленных ст.</w:t>
            </w:r>
            <w:r w:rsid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 xml:space="preserve"> </w:t>
            </w: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11 Федерального закона №63-ФЗ условий признания действительности УКЭП)</w:t>
            </w: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5DF8AEB3" w14:textId="751643E0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А - Б</w:t>
            </w:r>
          </w:p>
        </w:tc>
      </w:tr>
      <w:tr w:rsidR="00B50E3B" w:rsidRPr="004411E3" w14:paraId="63416554" w14:textId="77777777" w:rsidTr="001E7BF2">
        <w:trPr>
          <w:jc w:val="center"/>
        </w:trPr>
        <w:tc>
          <w:tcPr>
            <w:tcW w:w="9714" w:type="dxa"/>
            <w:gridSpan w:val="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23A57A7" w14:textId="77777777" w:rsidR="00B50E3B" w:rsidRPr="004411E3" w:rsidRDefault="00D42391" w:rsidP="004411E3">
            <w:pPr>
              <w:pStyle w:val="af0"/>
              <w:ind w:left="81" w:right="61"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Исчерпывающий перечень оснований для приостановления предоставления Услуги</w:t>
            </w:r>
          </w:p>
        </w:tc>
      </w:tr>
      <w:tr w:rsidR="00B50E3B" w:rsidRPr="004411E3" w14:paraId="38C26C9C" w14:textId="77777777" w:rsidTr="001E7BF2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ED9222D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1.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4B01104F" w14:textId="77777777" w:rsidR="00B50E3B" w:rsidRPr="004411E3" w:rsidRDefault="00D42391" w:rsidP="004411E3">
            <w:pPr>
              <w:pStyle w:val="af0"/>
              <w:ind w:left="81" w:right="61" w:firstLine="0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02DB7920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-</w:t>
            </w:r>
          </w:p>
        </w:tc>
      </w:tr>
      <w:tr w:rsidR="00B50E3B" w:rsidRPr="004411E3" w14:paraId="041DA13B" w14:textId="77777777" w:rsidTr="001E7BF2">
        <w:trPr>
          <w:jc w:val="center"/>
        </w:trPr>
        <w:tc>
          <w:tcPr>
            <w:tcW w:w="9714" w:type="dxa"/>
            <w:gridSpan w:val="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5CD680E" w14:textId="77777777" w:rsidR="00B50E3B" w:rsidRPr="004411E3" w:rsidRDefault="00D42391" w:rsidP="004411E3">
            <w:pPr>
              <w:pStyle w:val="af0"/>
              <w:ind w:left="81" w:right="61"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Исчерпывающий перечень оснований для отказа в предоставлении Услуги</w:t>
            </w:r>
          </w:p>
        </w:tc>
      </w:tr>
      <w:tr w:rsidR="00B50E3B" w:rsidRPr="004411E3" w14:paraId="17C73D4A" w14:textId="77777777" w:rsidTr="001E7BF2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FBEF420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1.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5BA86975" w14:textId="77777777" w:rsidR="00B50E3B" w:rsidRPr="004411E3" w:rsidRDefault="00D42391" w:rsidP="004411E3">
            <w:pPr>
              <w:pStyle w:val="af0"/>
              <w:ind w:left="81" w:right="61" w:firstLine="0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Наличие противоречивых сведений в Заявлении и приложенных к нему документах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1D74755D" w14:textId="4E95A6CB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А - Б</w:t>
            </w:r>
          </w:p>
        </w:tc>
      </w:tr>
      <w:tr w:rsidR="00B50E3B" w:rsidRPr="004411E3" w14:paraId="3D4F05C9" w14:textId="77777777" w:rsidTr="001E7BF2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18704D1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2.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43D0A3F6" w14:textId="7D5C90D3" w:rsidR="00B50E3B" w:rsidRPr="004411E3" w:rsidRDefault="00D42391" w:rsidP="004411E3">
            <w:pPr>
              <w:pStyle w:val="af0"/>
              <w:ind w:left="81" w:right="61" w:firstLine="0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 xml:space="preserve">Несоответствие информации, которая содержится в документах и сведениях, представленных заявителем, </w:t>
            </w:r>
            <w:r w:rsidR="004411E3"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данным,</w:t>
            </w: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 xml:space="preserve"> полученным в результате межведомственного взаимодействия в том числе посредством СМЭВ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4138DBA4" w14:textId="7229F47F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А - Б</w:t>
            </w:r>
          </w:p>
        </w:tc>
      </w:tr>
      <w:tr w:rsidR="00B50E3B" w:rsidRPr="004411E3" w14:paraId="3682E35F" w14:textId="77777777" w:rsidTr="001E7BF2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B9DB661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3.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14:paraId="0C6A7039" w14:textId="77777777" w:rsidR="00B50E3B" w:rsidRPr="004411E3" w:rsidRDefault="00D42391" w:rsidP="004411E3">
            <w:pPr>
              <w:pStyle w:val="af0"/>
              <w:ind w:left="81" w:right="61" w:firstLine="0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Выявление возможности сохранения зеленых насаждений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7CC8982D" w14:textId="0723596A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А - Б</w:t>
            </w:r>
          </w:p>
        </w:tc>
      </w:tr>
      <w:tr w:rsidR="00B50E3B" w:rsidRPr="004411E3" w14:paraId="02DDB0DD" w14:textId="77777777" w:rsidTr="001E7BF2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56597213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4.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07A3671" w14:textId="4C3BEBAB" w:rsidR="00B50E3B" w:rsidRPr="004411E3" w:rsidRDefault="00D42391" w:rsidP="004411E3">
            <w:pPr>
              <w:pStyle w:val="af0"/>
              <w:ind w:left="81" w:right="61" w:firstLine="0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 xml:space="preserve">Несоответствие документов, представляемых Заявителем, по форме или содержанию требованиям законодательства Российской </w:t>
            </w:r>
            <w:r w:rsidR="004411E3"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Федерацию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7448E" w14:textId="3DA53D09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А - Б</w:t>
            </w:r>
          </w:p>
        </w:tc>
      </w:tr>
      <w:tr w:rsidR="00B50E3B" w:rsidRPr="004411E3" w14:paraId="660E0927" w14:textId="77777777" w:rsidTr="001E7BF2">
        <w:trPr>
          <w:trHeight w:val="32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0DD6C762" w14:textId="77777777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5.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3ABBDD2" w14:textId="77777777" w:rsidR="00B50E3B" w:rsidRPr="004411E3" w:rsidRDefault="00D42391" w:rsidP="004411E3">
            <w:pPr>
              <w:pStyle w:val="af0"/>
              <w:ind w:left="81" w:right="61" w:firstLine="0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Запрос подан неуполномоченным лицом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653EA" w14:textId="7236DC10" w:rsidR="00B50E3B" w:rsidRPr="004411E3" w:rsidRDefault="00D42391" w:rsidP="004411E3">
            <w:pPr>
              <w:pStyle w:val="af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 w:rsidRPr="004411E3"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А - Б</w:t>
            </w:r>
          </w:p>
        </w:tc>
      </w:tr>
    </w:tbl>
    <w:p w14:paraId="43821281" w14:textId="77777777" w:rsidR="00B50E3B" w:rsidRDefault="00B50E3B">
      <w:pPr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700CC9EF" w14:textId="77777777" w:rsidR="00B50E3B" w:rsidRDefault="00B50E3B">
      <w:pPr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35ABC552" w14:textId="77777777" w:rsidR="00B50E3B" w:rsidRDefault="00B50E3B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19BD990F" w14:textId="77777777" w:rsidR="00B50E3B" w:rsidRDefault="00B50E3B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19A585C1" w14:textId="77777777" w:rsidR="00B50E3B" w:rsidRDefault="00B50E3B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7E090484" w14:textId="77777777" w:rsidR="00B50E3B" w:rsidRDefault="00B50E3B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3AFF4021" w14:textId="77777777" w:rsidR="00B50E3B" w:rsidRDefault="00B50E3B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6D4BF559" w14:textId="77777777" w:rsidR="00B50E3B" w:rsidRDefault="00B50E3B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16103C7D" w14:textId="77777777" w:rsidR="00B50E3B" w:rsidRDefault="00B50E3B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216ECE18" w14:textId="790AD6C8" w:rsidR="00B50E3B" w:rsidRPr="00FB5648" w:rsidRDefault="00D42391" w:rsidP="00FB5648">
      <w:pPr>
        <w:tabs>
          <w:tab w:val="left" w:pos="0"/>
          <w:tab w:val="left" w:pos="851"/>
          <w:tab w:val="left" w:pos="1644"/>
          <w:tab w:val="left" w:pos="1928"/>
          <w:tab w:val="left" w:pos="2325"/>
        </w:tabs>
        <w:ind w:firstLine="0"/>
        <w:contextualSpacing/>
        <w:jc w:val="center"/>
        <w:outlineLvl w:val="1"/>
        <w:rPr>
          <w:rFonts w:ascii="TimesNewRoman" w:eastAsia="TimesNewRoman" w:hAnsi="TimesNewRoman" w:cs="TimesNewRoman"/>
          <w:b/>
          <w:color w:val="000000"/>
          <w:szCs w:val="24"/>
        </w:rPr>
      </w:pPr>
      <w:r w:rsidRPr="001E7BF2"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  <w:t xml:space="preserve">V. </w:t>
      </w:r>
      <w:bookmarkStart w:id="5" w:name="undefined"/>
      <w:r w:rsidRPr="001E7BF2"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  <w:t>Форма заявлени</w:t>
      </w:r>
      <w:r w:rsidR="00FB5648"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  <w:t>й</w:t>
      </w:r>
      <w:r w:rsidRPr="001E7BF2"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  <w:t xml:space="preserve"> о выдаче разрешения на право вырубки зеленых </w:t>
      </w:r>
      <w:r w:rsidR="001E7BF2"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  <w:t>н</w:t>
      </w:r>
      <w:r w:rsidRPr="001E7BF2"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  <w:t>асаждений</w:t>
      </w:r>
    </w:p>
    <w:p w14:paraId="7E8A3766" w14:textId="77777777" w:rsidR="00FB5648" w:rsidRDefault="00FB5648" w:rsidP="00FB5648">
      <w:pPr>
        <w:pStyle w:val="aff2"/>
        <w:spacing w:before="76"/>
        <w:ind w:left="0" w:firstLine="8079"/>
        <w:contextualSpacing/>
        <w:rPr>
          <w:color w:val="000000"/>
          <w:sz w:val="24"/>
          <w:szCs w:val="24"/>
          <w:highlight w:val="white"/>
        </w:rPr>
      </w:pPr>
    </w:p>
    <w:p w14:paraId="1E462858" w14:textId="2C958132" w:rsidR="00B50E3B" w:rsidRPr="00FB5648" w:rsidRDefault="00D42391" w:rsidP="00FB5648">
      <w:pPr>
        <w:pStyle w:val="aff2"/>
        <w:spacing w:before="76"/>
        <w:ind w:left="0" w:firstLine="8079"/>
        <w:contextualSpacing/>
        <w:jc w:val="right"/>
        <w:rPr>
          <w:color w:val="000000"/>
          <w:sz w:val="24"/>
          <w:szCs w:val="24"/>
          <w:highlight w:val="white"/>
        </w:rPr>
      </w:pPr>
      <w:r w:rsidRPr="001E7BF2">
        <w:rPr>
          <w:color w:val="000000"/>
          <w:sz w:val="24"/>
          <w:szCs w:val="24"/>
          <w:highlight w:val="white"/>
        </w:rPr>
        <w:t xml:space="preserve">Форма № 1 </w:t>
      </w:r>
    </w:p>
    <w:tbl>
      <w:tblPr>
        <w:tblpPr w:leftFromText="180" w:rightFromText="180" w:bottomFromText="160" w:vertAnchor="text" w:tblpY="1"/>
        <w:tblW w:w="9747" w:type="dxa"/>
        <w:tblLayout w:type="fixed"/>
        <w:tblLook w:val="04A0" w:firstRow="1" w:lastRow="0" w:firstColumn="1" w:lastColumn="0" w:noHBand="0" w:noVBand="1"/>
      </w:tblPr>
      <w:tblGrid>
        <w:gridCol w:w="2836"/>
        <w:gridCol w:w="6911"/>
      </w:tblGrid>
      <w:tr w:rsidR="00B50E3B" w14:paraId="22213C17" w14:textId="77777777">
        <w:tc>
          <w:tcPr>
            <w:tcW w:w="28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48671D1" w14:textId="77777777" w:rsidR="00B50E3B" w:rsidRPr="001E7BF2" w:rsidRDefault="00D42391">
            <w:pPr>
              <w:widowControl w:val="0"/>
              <w:spacing w:before="120" w:after="120" w:line="276" w:lineRule="auto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  <w:t>Кому:</w:t>
            </w:r>
            <w:r w:rsidRPr="001E7BF2"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  <w:tab/>
            </w:r>
          </w:p>
        </w:tc>
        <w:tc>
          <w:tcPr>
            <w:tcW w:w="69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4C91B18" w14:textId="77777777" w:rsidR="00B50E3B" w:rsidRPr="001E7BF2" w:rsidRDefault="00E83250" w:rsidP="00E801A1">
            <w:pPr>
              <w:widowControl w:val="0"/>
              <w:spacing w:before="120" w:after="120" w:line="276" w:lineRule="auto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Администрация муниципального образования Грачевский муниципальный район Оренбургской области</w:t>
            </w:r>
          </w:p>
        </w:tc>
      </w:tr>
    </w:tbl>
    <w:tbl>
      <w:tblPr>
        <w:tblW w:w="98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5216"/>
        <w:gridCol w:w="1806"/>
      </w:tblGrid>
      <w:tr w:rsidR="00B50E3B" w:rsidRPr="001E7BF2" w14:paraId="1B567618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1F46721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  <w:t>Данные Представителя (Физическое лицо)</w:t>
            </w: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8255C97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Фамилия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C5DF395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796633B3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EFD3DD3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439AFF4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Имя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41FF77D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200B7541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0DA4A31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15D36DB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Отчество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00E4F77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7A2EDBB9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29DFD1A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203BB05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Наименование документа, удостоверяющего личность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42A69EF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09C9FABC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2B0499B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004B3D2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 xml:space="preserve">Серия 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F736A82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2CA17E6C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4A4BB5E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EB4BA0C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 xml:space="preserve">Номер 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6524157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4F2552CE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A7BCA94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A176556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Дата выдачи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E97585A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27D27F94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5E68811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7FEEF35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Кем выдан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A2BA7D5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0014EB11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1752B81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712CC6E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Телефон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7396643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57F9C4A9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D8A8CAB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7435D62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Электронная почта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E6230E0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59C62D88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3FA6595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  <w:t>Данные Представителя (Индивидуальный предприниматель)</w:t>
            </w: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817C4F7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Фамилия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2EC2EA5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4D08D8DE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2CDA016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5833220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Имя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526D010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2FB98180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7749B6E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F7BC28B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Отчество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9E34ACD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751F64D2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AA9DBF8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168BC71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ОГРНИП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A1224EE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022B13F5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06BCC7E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290CF85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ИНН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87601AD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226A0E45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9A943C4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D99A505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Телефон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A5CBA77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46874837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9B238E5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53D7C24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Электронная почта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2D0277A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00FE45D2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EEA381A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  <w:t>Данные Представителя (Юридическое лицо)</w:t>
            </w: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A771A49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Полное наименование организации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6381805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764270C3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5C94023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4AE570F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Организационно-правовая форма организации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F4E9F4F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085B5179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DECEB96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516D859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ОГРН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87695BD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7E59AAD3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2515252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4CFD293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ИНН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3CE59D8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3C36EC94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0FB6E6A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8C7CBD2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Телефон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3E32609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2407F774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21EC448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15CC1D2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Электронная почта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E844997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68E0226D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0ACEF8F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56F39A8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Фамилия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703D3C5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551455E3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995A528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CEDEF81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Имя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F0A315B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23E6C883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82FB98A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9ED8EF8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Отчество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9927D8A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532CEDB9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7A717F6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04F386C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Наименование документа, удостоверяющего личность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A344AF8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67398E10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DA8C60B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EC28D28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 xml:space="preserve">Серия 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8AE066F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2E83A59D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60BEF6E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2ED0CDA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 xml:space="preserve">Номер 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B12E262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0F679AA8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B7553FA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F234C6D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Дата выдачи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837CAAF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048AEEA2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4A4D4E8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28892C3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Кем выдан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C730B73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5D612D9C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0F164A3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7AEAC5D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Телефон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3173BE1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2FE0B01C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41F91B6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A25DD5D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Электронная почта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9AA2882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6981DB2D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9D0F471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  <w:t>Данные Заявителя (Физическое лицо)</w:t>
            </w: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03E7DD3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Фамилия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86DDB46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152A8D6C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5C249E1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999123A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Имя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05D44F1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4F8D7C51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C8020BC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A748C7D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Отчество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43E92AA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689F4BE6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1E7133C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8D9962D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Наименование документа, удостоверяющего личность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E630AB9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45C7090A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22F9796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6D737F3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Серия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98A32AD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7ACCC90C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FB29793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16DE588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Номер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00B4115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11578E57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D49D7DC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4EAC832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Дата выдачи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E0F05A0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7CE34C0F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6FC5075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8A782D3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Кем выдан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D52CF30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38705757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6E9E3AB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5CFF9A7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Телефон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6A95009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6E1E8255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8D377ED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3AC9856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Электронная почта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F5D01E5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79C978F7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37AF669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  <w:t>Данные Заявителя (Индивидуальный предприниматель)</w:t>
            </w: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F4BD39D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Фамилия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B021416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6F625920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13287ED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A957407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Имя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290FDB8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465C5E8B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B02264C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C840D40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Отчество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0FD0958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4EB69A2F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0A3D1B6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7B11D72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ОГРНИП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0C3483A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03C27E28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E45D0FE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76F8AE5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ИНН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D305F3D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1826A7AE" w14:textId="77777777" w:rsidTr="00FB5648">
        <w:trPr>
          <w:trHeight w:val="80"/>
        </w:trPr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76E7396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3551E07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Наименование документа, удостоверяющего личность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6DD8E5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236BC91C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DFB7390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28D1B60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Серия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A601755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443093CB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90EF79B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E3DFD9A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Номер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B36E65F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4D90C5B3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6A29EF3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7B89FB3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Дата выдачи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0D3848D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4B1BD059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5FD51E0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23AC842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Кем выдан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4214333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138DF4B8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514B17D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5E9C302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Телефон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3EAD8D9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55F12016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7F2024C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A4EF414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Электронная почта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1F66E45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06AFDB87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E68CFB9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  <w:t>Данные Заявителя (Юридическое лицо)</w:t>
            </w: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5F5BCFB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Полное наименование организации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F5FBBAE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692A4CBA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385914D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62406D8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Организационно-правовая форма организации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F277E6F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6D49D803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6CE64B3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6F9D470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ОГРН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9578303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297CCC39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4F0E7B2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8F57433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ИНН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B77AEE2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6AF3F367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B3826C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89F294D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Телефон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D002E10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02DCCFF9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BCD9D39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A154F47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Электронная почта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E8F19C7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54AAE4E3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C232D7D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C9510CC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Фамилия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DB21A62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7E98D2E1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B1BB6A6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13AE482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Имя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B5D1FC6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540F773C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7DF0DC7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32077DD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Отчество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FA33AB2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71190F0C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05E17F4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4C9DFB4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Наименование документа, удостоверяющего личность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F97E42B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0DEDA41E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9633FDC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F95C88B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 xml:space="preserve">Серия 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03B4C5E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1F0827F0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0BDD0F0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D057050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 xml:space="preserve">Номер 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4B280E9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59C19458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6F0EBFF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9A45E4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Дата выдачи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07814C5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7CE0756F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264D872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1D07D82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Кем выдан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566BB3E0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7730455B" w14:textId="77777777">
        <w:trPr>
          <w:trHeight w:val="67"/>
        </w:trPr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4A061417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i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63D9E6E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Телефон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4F3C743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  <w:tr w:rsidR="00B50E3B" w:rsidRPr="001E7BF2" w14:paraId="24EC2E42" w14:textId="77777777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1E1A31B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  <w:tc>
          <w:tcPr>
            <w:tcW w:w="5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83AFDC8" w14:textId="77777777" w:rsidR="00B50E3B" w:rsidRPr="001E7BF2" w:rsidRDefault="00D42391">
            <w:pPr>
              <w:spacing w:before="120" w:after="120"/>
              <w:ind w:firstLine="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  <w:r w:rsidRPr="001E7BF2"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  <w:t>Электронная почта</w:t>
            </w:r>
          </w:p>
        </w:tc>
        <w:tc>
          <w:tcPr>
            <w:tcW w:w="18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A269343" w14:textId="77777777" w:rsidR="00B50E3B" w:rsidRPr="001E7BF2" w:rsidRDefault="00B50E3B">
            <w:pPr>
              <w:spacing w:before="120" w:after="120"/>
              <w:contextualSpacing/>
              <w:jc w:val="left"/>
              <w:rPr>
                <w:rFonts w:ascii="TimesNewRoman" w:eastAsia="TimesNewRoman" w:hAnsi="TimesNewRoman" w:cs="TimesNewRoman"/>
                <w:color w:val="000000"/>
                <w:szCs w:val="24"/>
                <w:highlight w:val="white"/>
              </w:rPr>
            </w:pPr>
          </w:p>
        </w:tc>
      </w:tr>
    </w:tbl>
    <w:p w14:paraId="13B7674E" w14:textId="77777777" w:rsidR="00B50E3B" w:rsidRDefault="00B50E3B">
      <w:pPr>
        <w:ind w:left="1560" w:firstLine="283"/>
        <w:jc w:val="left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7E02E031" w14:textId="59A24899" w:rsidR="00B50E3B" w:rsidRDefault="00B50E3B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41C80D65" w14:textId="32B6A02D" w:rsidR="00871F84" w:rsidRDefault="00871F84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232BB8F0" w14:textId="5F6299D1" w:rsidR="00871F84" w:rsidRDefault="00871F84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64B3BD77" w14:textId="5E787690" w:rsidR="00871F84" w:rsidRDefault="00871F84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4E696793" w14:textId="3CB75682" w:rsidR="00871F84" w:rsidRDefault="00871F84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607E867A" w14:textId="70F9DA92" w:rsidR="00871F84" w:rsidRDefault="00871F84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3C431497" w14:textId="7479C0F1" w:rsidR="00871F84" w:rsidRDefault="00871F84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7DEBC074" w14:textId="5843195A" w:rsidR="00871F84" w:rsidRDefault="00871F84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21306B3D" w14:textId="598EB8F5" w:rsidR="00871F84" w:rsidRDefault="00871F84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535A78E0" w14:textId="77777777" w:rsidR="00871F84" w:rsidRDefault="00871F84">
      <w:pPr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2FFCB4D4" w14:textId="0E03EBB2" w:rsidR="00B50E3B" w:rsidRDefault="00D42391">
      <w:pPr>
        <w:pStyle w:val="aff2"/>
        <w:ind w:left="0" w:firstLine="0"/>
        <w:contextualSpacing/>
        <w:jc w:val="right"/>
        <w:rPr>
          <w:color w:val="000000"/>
          <w:sz w:val="24"/>
          <w:szCs w:val="24"/>
        </w:rPr>
      </w:pPr>
      <w:r w:rsidRPr="00FB5648">
        <w:rPr>
          <w:color w:val="000000"/>
          <w:sz w:val="24"/>
          <w:szCs w:val="24"/>
          <w:highlight w:val="white"/>
        </w:rPr>
        <w:lastRenderedPageBreak/>
        <w:t>Форма №2</w:t>
      </w:r>
    </w:p>
    <w:p w14:paraId="4775BD91" w14:textId="77777777" w:rsidR="00CC3EFA" w:rsidRPr="00FB5648" w:rsidRDefault="00CC3EFA">
      <w:pPr>
        <w:pStyle w:val="aff2"/>
        <w:ind w:left="0" w:firstLine="0"/>
        <w:contextualSpacing/>
        <w:jc w:val="right"/>
        <w:rPr>
          <w:color w:val="000000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4830"/>
      </w:tblGrid>
      <w:tr w:rsidR="00FB5648" w:rsidRPr="00FB5648" w14:paraId="445AD570" w14:textId="77777777" w:rsidTr="00CC3EFA">
        <w:tc>
          <w:tcPr>
            <w:tcW w:w="4924" w:type="dxa"/>
          </w:tcPr>
          <w:p w14:paraId="5926E726" w14:textId="1B4061A7" w:rsidR="00FB5648" w:rsidRPr="00FB5648" w:rsidRDefault="00FB5648" w:rsidP="00FB5648">
            <w:pPr>
              <w:tabs>
                <w:tab w:val="left" w:pos="3150"/>
              </w:tabs>
              <w:ind w:firstLine="0"/>
              <w:jc w:val="right"/>
              <w:rPr>
                <w:bCs/>
                <w:szCs w:val="24"/>
              </w:rPr>
            </w:pPr>
            <w:r w:rsidRPr="00E226FB">
              <w:rPr>
                <w:bCs/>
                <w:sz w:val="28"/>
                <w:szCs w:val="28"/>
              </w:rPr>
              <w:t>Кому</w:t>
            </w:r>
          </w:p>
        </w:tc>
        <w:tc>
          <w:tcPr>
            <w:tcW w:w="4924" w:type="dxa"/>
            <w:tcBorders>
              <w:bottom w:val="single" w:sz="4" w:space="0" w:color="auto"/>
            </w:tcBorders>
          </w:tcPr>
          <w:p w14:paraId="447E8255" w14:textId="77777777" w:rsidR="00FB5648" w:rsidRPr="00FB5648" w:rsidRDefault="00FB5648" w:rsidP="00FB5648">
            <w:pPr>
              <w:ind w:firstLine="0"/>
              <w:rPr>
                <w:bCs/>
                <w:szCs w:val="24"/>
              </w:rPr>
            </w:pPr>
          </w:p>
        </w:tc>
      </w:tr>
      <w:tr w:rsidR="00CC3EFA" w:rsidRPr="00FB5648" w14:paraId="0C1A7816" w14:textId="77777777" w:rsidTr="00CC3EFA">
        <w:tc>
          <w:tcPr>
            <w:tcW w:w="4924" w:type="dxa"/>
          </w:tcPr>
          <w:p w14:paraId="3AD0553A" w14:textId="77777777" w:rsidR="00CC3EFA" w:rsidRPr="00E226FB" w:rsidRDefault="00CC3EFA" w:rsidP="00FB5648">
            <w:pPr>
              <w:tabs>
                <w:tab w:val="left" w:pos="3150"/>
              </w:tabs>
              <w:ind w:firstLine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single" w:sz="4" w:space="0" w:color="auto"/>
            </w:tcBorders>
          </w:tcPr>
          <w:p w14:paraId="65626DC8" w14:textId="6FDAE858" w:rsidR="00CC3EFA" w:rsidRPr="00FB5648" w:rsidRDefault="00CC3EFA" w:rsidP="00CC3EFA">
            <w:pPr>
              <w:ind w:firstLine="0"/>
              <w:jc w:val="center"/>
              <w:rPr>
                <w:bCs/>
                <w:szCs w:val="24"/>
              </w:rPr>
            </w:pPr>
            <w:r w:rsidRPr="00E226FB">
              <w:rPr>
                <w:bCs/>
                <w:sz w:val="20"/>
              </w:rPr>
              <w:t>(</w:t>
            </w:r>
            <w:r>
              <w:rPr>
                <w:bCs/>
                <w:i/>
                <w:sz w:val="20"/>
              </w:rPr>
              <w:t>наименование уполномоченного органа</w:t>
            </w:r>
            <w:r w:rsidRPr="00E226FB">
              <w:rPr>
                <w:bCs/>
                <w:i/>
                <w:sz w:val="20"/>
              </w:rPr>
              <w:t>)</w:t>
            </w:r>
          </w:p>
        </w:tc>
      </w:tr>
      <w:tr w:rsidR="00CC3EFA" w:rsidRPr="00FB5648" w14:paraId="6465D3C8" w14:textId="77777777" w:rsidTr="00CC3EFA">
        <w:tc>
          <w:tcPr>
            <w:tcW w:w="4924" w:type="dxa"/>
          </w:tcPr>
          <w:p w14:paraId="405014C9" w14:textId="77777777" w:rsidR="00CC3EFA" w:rsidRPr="00E226FB" w:rsidRDefault="00CC3EFA" w:rsidP="00FB5648">
            <w:pPr>
              <w:tabs>
                <w:tab w:val="left" w:pos="3150"/>
              </w:tabs>
              <w:ind w:firstLine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924" w:type="dxa"/>
            <w:tcBorders>
              <w:bottom w:val="single" w:sz="4" w:space="0" w:color="auto"/>
            </w:tcBorders>
          </w:tcPr>
          <w:p w14:paraId="5B3A3DE8" w14:textId="77777777" w:rsidR="00CC3EFA" w:rsidRPr="00E226FB" w:rsidRDefault="00CC3EFA" w:rsidP="00CC3EFA">
            <w:pPr>
              <w:ind w:firstLine="0"/>
              <w:jc w:val="center"/>
              <w:rPr>
                <w:bCs/>
                <w:sz w:val="20"/>
              </w:rPr>
            </w:pPr>
          </w:p>
        </w:tc>
      </w:tr>
      <w:tr w:rsidR="00FB5648" w:rsidRPr="00FB5648" w14:paraId="7614EFF1" w14:textId="77777777" w:rsidTr="00CC3EFA">
        <w:tc>
          <w:tcPr>
            <w:tcW w:w="4924" w:type="dxa"/>
          </w:tcPr>
          <w:p w14:paraId="3ED0BE13" w14:textId="6A411397" w:rsidR="00FB5648" w:rsidRPr="00FB5648" w:rsidRDefault="00FB5648" w:rsidP="00FB5648">
            <w:pPr>
              <w:tabs>
                <w:tab w:val="left" w:pos="3150"/>
              </w:tabs>
              <w:ind w:firstLine="0"/>
              <w:jc w:val="right"/>
              <w:rPr>
                <w:bCs/>
                <w:szCs w:val="24"/>
              </w:rPr>
            </w:pPr>
            <w:r w:rsidRPr="00FB5648">
              <w:rPr>
                <w:bCs/>
                <w:szCs w:val="24"/>
              </w:rPr>
              <w:t>От:</w:t>
            </w:r>
          </w:p>
        </w:tc>
        <w:tc>
          <w:tcPr>
            <w:tcW w:w="4924" w:type="dxa"/>
            <w:tcBorders>
              <w:top w:val="single" w:sz="4" w:space="0" w:color="auto"/>
              <w:bottom w:val="single" w:sz="4" w:space="0" w:color="auto"/>
            </w:tcBorders>
          </w:tcPr>
          <w:p w14:paraId="6918C39B" w14:textId="77777777" w:rsidR="00FB5648" w:rsidRPr="00FB5648" w:rsidRDefault="00FB5648" w:rsidP="00FB5648">
            <w:pPr>
              <w:ind w:firstLine="0"/>
              <w:rPr>
                <w:bCs/>
                <w:szCs w:val="24"/>
              </w:rPr>
            </w:pPr>
          </w:p>
        </w:tc>
      </w:tr>
      <w:tr w:rsidR="00CC3EFA" w:rsidRPr="00FB5648" w14:paraId="18756B75" w14:textId="77777777" w:rsidTr="00CC3EFA">
        <w:tc>
          <w:tcPr>
            <w:tcW w:w="4924" w:type="dxa"/>
          </w:tcPr>
          <w:p w14:paraId="694EA5DA" w14:textId="77777777" w:rsidR="00CC3EFA" w:rsidRPr="00FB5648" w:rsidRDefault="00CC3EFA" w:rsidP="00FB5648">
            <w:pPr>
              <w:tabs>
                <w:tab w:val="left" w:pos="3150"/>
              </w:tabs>
              <w:ind w:firstLine="0"/>
              <w:jc w:val="right"/>
              <w:rPr>
                <w:bCs/>
                <w:szCs w:val="24"/>
              </w:rPr>
            </w:pPr>
          </w:p>
        </w:tc>
        <w:tc>
          <w:tcPr>
            <w:tcW w:w="4924" w:type="dxa"/>
            <w:tcBorders>
              <w:top w:val="single" w:sz="4" w:space="0" w:color="auto"/>
              <w:bottom w:val="single" w:sz="4" w:space="0" w:color="auto"/>
            </w:tcBorders>
          </w:tcPr>
          <w:p w14:paraId="093D871F" w14:textId="77777777" w:rsidR="00CC3EFA" w:rsidRPr="00FB5648" w:rsidRDefault="00CC3EFA" w:rsidP="00FB5648">
            <w:pPr>
              <w:ind w:firstLine="0"/>
              <w:rPr>
                <w:bCs/>
                <w:szCs w:val="24"/>
              </w:rPr>
            </w:pPr>
          </w:p>
        </w:tc>
      </w:tr>
      <w:tr w:rsidR="00CC3EFA" w:rsidRPr="00FB5648" w14:paraId="1FE3027E" w14:textId="77777777" w:rsidTr="00CC3EFA">
        <w:tc>
          <w:tcPr>
            <w:tcW w:w="4924" w:type="dxa"/>
          </w:tcPr>
          <w:p w14:paraId="6ADF1B2D" w14:textId="77777777" w:rsidR="00CC3EFA" w:rsidRPr="00FB5648" w:rsidRDefault="00CC3EFA" w:rsidP="00FB5648">
            <w:pPr>
              <w:tabs>
                <w:tab w:val="left" w:pos="3150"/>
              </w:tabs>
              <w:ind w:firstLine="0"/>
              <w:jc w:val="right"/>
              <w:rPr>
                <w:bCs/>
                <w:szCs w:val="24"/>
              </w:rPr>
            </w:pPr>
          </w:p>
        </w:tc>
        <w:tc>
          <w:tcPr>
            <w:tcW w:w="4924" w:type="dxa"/>
            <w:tcBorders>
              <w:top w:val="single" w:sz="4" w:space="0" w:color="auto"/>
              <w:bottom w:val="single" w:sz="4" w:space="0" w:color="auto"/>
            </w:tcBorders>
          </w:tcPr>
          <w:p w14:paraId="0C226E02" w14:textId="77777777" w:rsidR="00CC3EFA" w:rsidRPr="00FB5648" w:rsidRDefault="00CC3EFA" w:rsidP="00FB5648">
            <w:pPr>
              <w:ind w:firstLine="0"/>
              <w:rPr>
                <w:bCs/>
                <w:szCs w:val="24"/>
              </w:rPr>
            </w:pPr>
          </w:p>
        </w:tc>
      </w:tr>
      <w:tr w:rsidR="00CC3EFA" w:rsidRPr="00FB5648" w14:paraId="7C22EFCC" w14:textId="77777777" w:rsidTr="00CC3EFA">
        <w:tc>
          <w:tcPr>
            <w:tcW w:w="4924" w:type="dxa"/>
          </w:tcPr>
          <w:p w14:paraId="3FB40BDF" w14:textId="77777777" w:rsidR="00CC3EFA" w:rsidRPr="00FB5648" w:rsidRDefault="00CC3EFA" w:rsidP="00FB5648">
            <w:pPr>
              <w:tabs>
                <w:tab w:val="left" w:pos="3150"/>
              </w:tabs>
              <w:ind w:firstLine="0"/>
              <w:jc w:val="right"/>
              <w:rPr>
                <w:bCs/>
                <w:szCs w:val="24"/>
              </w:rPr>
            </w:pPr>
          </w:p>
        </w:tc>
        <w:tc>
          <w:tcPr>
            <w:tcW w:w="4924" w:type="dxa"/>
            <w:tcBorders>
              <w:top w:val="single" w:sz="4" w:space="0" w:color="auto"/>
              <w:bottom w:val="single" w:sz="4" w:space="0" w:color="auto"/>
            </w:tcBorders>
          </w:tcPr>
          <w:p w14:paraId="793833AA" w14:textId="77777777" w:rsidR="00CC3EFA" w:rsidRPr="00FB5648" w:rsidRDefault="00CC3EFA" w:rsidP="00FB5648">
            <w:pPr>
              <w:ind w:firstLine="0"/>
              <w:rPr>
                <w:bCs/>
                <w:szCs w:val="24"/>
              </w:rPr>
            </w:pPr>
          </w:p>
        </w:tc>
      </w:tr>
      <w:tr w:rsidR="00FB5648" w:rsidRPr="00FB5648" w14:paraId="664DE564" w14:textId="77777777" w:rsidTr="00CC3EFA">
        <w:tc>
          <w:tcPr>
            <w:tcW w:w="4924" w:type="dxa"/>
          </w:tcPr>
          <w:p w14:paraId="3BF854B1" w14:textId="77777777" w:rsidR="00FB5648" w:rsidRPr="00FB5648" w:rsidRDefault="00FB5648" w:rsidP="00FB5648">
            <w:pPr>
              <w:tabs>
                <w:tab w:val="left" w:pos="3150"/>
              </w:tabs>
              <w:ind w:firstLine="0"/>
              <w:rPr>
                <w:bCs/>
                <w:szCs w:val="24"/>
              </w:rPr>
            </w:pPr>
          </w:p>
        </w:tc>
        <w:tc>
          <w:tcPr>
            <w:tcW w:w="4924" w:type="dxa"/>
            <w:tcBorders>
              <w:top w:val="single" w:sz="4" w:space="0" w:color="auto"/>
            </w:tcBorders>
          </w:tcPr>
          <w:p w14:paraId="188678D3" w14:textId="77777777" w:rsidR="00CC3EFA" w:rsidRPr="00C34EC6" w:rsidRDefault="00CC3EFA" w:rsidP="00CC3EFA">
            <w:pPr>
              <w:ind w:firstLine="0"/>
              <w:contextualSpacing/>
              <w:jc w:val="center"/>
              <w:rPr>
                <w:bCs/>
                <w:i/>
                <w:iCs/>
                <w:sz w:val="20"/>
                <w:lang w:eastAsia="en-US"/>
              </w:rPr>
            </w:pPr>
            <w:r w:rsidRPr="00E226FB">
              <w:rPr>
                <w:bCs/>
                <w:i/>
                <w:iCs/>
                <w:sz w:val="20"/>
              </w:rPr>
              <w:t>(</w:t>
            </w:r>
            <w:r w:rsidRPr="00C34EC6">
              <w:rPr>
                <w:bCs/>
                <w:i/>
                <w:iCs/>
                <w:sz w:val="20"/>
              </w:rPr>
              <w:t>Физическое лицо: ФИО, н</w:t>
            </w:r>
            <w:r w:rsidRPr="00C34EC6">
              <w:rPr>
                <w:bCs/>
                <w:i/>
                <w:iCs/>
                <w:sz w:val="20"/>
                <w:lang w:eastAsia="en-US"/>
              </w:rPr>
              <w:t>аименование документа, удостоверяющего личность: серия, номер, кем и когда выдан, телефон, электронная почта</w:t>
            </w:r>
          </w:p>
          <w:p w14:paraId="79D5FF54" w14:textId="77777777" w:rsidR="00CC3EFA" w:rsidRDefault="00CC3EFA" w:rsidP="00CC3EFA">
            <w:pPr>
              <w:ind w:firstLine="0"/>
              <w:contextualSpacing/>
              <w:jc w:val="center"/>
              <w:rPr>
                <w:bCs/>
                <w:i/>
                <w:iCs/>
                <w:sz w:val="20"/>
                <w:lang w:eastAsia="en-US"/>
              </w:rPr>
            </w:pPr>
            <w:r w:rsidRPr="00C34EC6">
              <w:rPr>
                <w:bCs/>
                <w:i/>
                <w:iCs/>
                <w:sz w:val="20"/>
              </w:rPr>
              <w:t>Индивидуальный предприниматель: ФИО, ОГРНИП, ИНН,</w:t>
            </w:r>
            <w:r w:rsidRPr="00C34EC6">
              <w:rPr>
                <w:bCs/>
                <w:i/>
                <w:iCs/>
                <w:sz w:val="20"/>
                <w:lang w:eastAsia="en-US"/>
              </w:rPr>
              <w:t xml:space="preserve"> телефон, электронная почта</w:t>
            </w:r>
          </w:p>
          <w:p w14:paraId="40D5D4B4" w14:textId="04508527" w:rsidR="00FB5648" w:rsidRPr="00CC3EFA" w:rsidRDefault="00CC3EFA" w:rsidP="00CC3EFA">
            <w:pPr>
              <w:ind w:firstLine="0"/>
              <w:contextualSpacing/>
              <w:jc w:val="center"/>
              <w:rPr>
                <w:bCs/>
                <w:i/>
                <w:iCs/>
                <w:sz w:val="20"/>
                <w:lang w:eastAsia="en-US"/>
              </w:rPr>
            </w:pPr>
            <w:r>
              <w:rPr>
                <w:bCs/>
                <w:i/>
                <w:iCs/>
                <w:sz w:val="20"/>
                <w:lang w:eastAsia="en-US"/>
              </w:rPr>
              <w:t xml:space="preserve">Юридическое лицо: полное наименование организации, организационно-правовая форма организации, ОГРН, ИНН, </w:t>
            </w:r>
            <w:r w:rsidRPr="00C34EC6">
              <w:rPr>
                <w:bCs/>
                <w:i/>
                <w:iCs/>
                <w:sz w:val="20"/>
                <w:lang w:eastAsia="en-US"/>
              </w:rPr>
              <w:t>телефон, электронная почта</w:t>
            </w:r>
            <w:r>
              <w:rPr>
                <w:bCs/>
                <w:i/>
                <w:iCs/>
                <w:sz w:val="20"/>
                <w:lang w:eastAsia="en-US"/>
              </w:rPr>
              <w:t xml:space="preserve">, ФИО руководителя, </w:t>
            </w:r>
            <w:r w:rsidRPr="00C34EC6">
              <w:rPr>
                <w:bCs/>
                <w:i/>
                <w:iCs/>
                <w:sz w:val="20"/>
              </w:rPr>
              <w:t>н</w:t>
            </w:r>
            <w:r w:rsidRPr="00C34EC6">
              <w:rPr>
                <w:bCs/>
                <w:i/>
                <w:iCs/>
                <w:sz w:val="20"/>
                <w:lang w:eastAsia="en-US"/>
              </w:rPr>
              <w:t>аименование документа, удостоверяющего личность: серия, номер, кем и когда выдан</w:t>
            </w:r>
          </w:p>
        </w:tc>
      </w:tr>
    </w:tbl>
    <w:p w14:paraId="2E37830C" w14:textId="77777777" w:rsidR="00CC3EFA" w:rsidRDefault="00CC3EFA" w:rsidP="00FB5648">
      <w:pPr>
        <w:jc w:val="center"/>
        <w:rPr>
          <w:b/>
          <w:bCs/>
          <w:sz w:val="28"/>
          <w:szCs w:val="28"/>
        </w:rPr>
      </w:pPr>
    </w:p>
    <w:p w14:paraId="6ED5DB4C" w14:textId="237A8470" w:rsidR="00FB5648" w:rsidRPr="00CC3EFA" w:rsidRDefault="00FB5648" w:rsidP="00FB5648">
      <w:pPr>
        <w:jc w:val="center"/>
        <w:rPr>
          <w:b/>
          <w:bCs/>
          <w:szCs w:val="24"/>
        </w:rPr>
      </w:pPr>
      <w:r w:rsidRPr="00CC3EFA">
        <w:rPr>
          <w:b/>
          <w:bCs/>
          <w:szCs w:val="24"/>
        </w:rPr>
        <w:t xml:space="preserve">ЗАЯВЛЕНИЕ </w:t>
      </w:r>
    </w:p>
    <w:p w14:paraId="1D4AE58D" w14:textId="77777777" w:rsidR="00FB5648" w:rsidRPr="00CC3EFA" w:rsidRDefault="00FB5648" w:rsidP="00FB5648">
      <w:pPr>
        <w:jc w:val="center"/>
        <w:rPr>
          <w:b/>
          <w:bCs/>
          <w:szCs w:val="24"/>
          <w:highlight w:val="yellow"/>
        </w:rPr>
      </w:pPr>
      <w:r w:rsidRPr="00CC3EFA">
        <w:rPr>
          <w:b/>
          <w:bCs/>
          <w:szCs w:val="24"/>
        </w:rPr>
        <w:t>о выдаче разрешения на право вырубки зеленых насаждений</w:t>
      </w:r>
    </w:p>
    <w:p w14:paraId="25774B48" w14:textId="22AB2C57" w:rsidR="00FB5648" w:rsidRPr="00CC3EFA" w:rsidRDefault="00FB5648" w:rsidP="00CC3EFA">
      <w:pPr>
        <w:ind w:firstLine="709"/>
        <w:rPr>
          <w:bCs/>
          <w:szCs w:val="24"/>
          <w:lang w:eastAsia="en-US"/>
        </w:rPr>
      </w:pPr>
      <w:r w:rsidRPr="00CC3EFA">
        <w:rPr>
          <w:rFonts w:eastAsia="Calibri"/>
          <w:szCs w:val="24"/>
          <w:lang w:eastAsia="en-US"/>
        </w:rPr>
        <w:t>Прошу выдать разрешение на право вырубки зеленых насаждений 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C3EFA">
        <w:rPr>
          <w:rFonts w:eastAsia="Calibri"/>
          <w:bCs/>
          <w:szCs w:val="24"/>
          <w:lang w:eastAsia="en-US"/>
        </w:rPr>
        <w:t>.</w:t>
      </w:r>
    </w:p>
    <w:p w14:paraId="6C8FD98D" w14:textId="77777777" w:rsidR="00FB5648" w:rsidRPr="00CC3EFA" w:rsidRDefault="00FB5648" w:rsidP="00FB5648">
      <w:pPr>
        <w:ind w:firstLine="709"/>
        <w:rPr>
          <w:rFonts w:eastAsia="Calibri"/>
          <w:bCs/>
          <w:szCs w:val="24"/>
          <w:lang w:eastAsia="en-US"/>
        </w:rPr>
      </w:pPr>
      <w:r w:rsidRPr="00CC3EFA">
        <w:rPr>
          <w:rFonts w:eastAsia="Calibri"/>
          <w:bCs/>
          <w:szCs w:val="24"/>
          <w:lang w:eastAsia="en-US"/>
        </w:rPr>
        <w:t>Сведения о документах, в соответствии с которыми проводится вырубка зеленых насаждений:</w:t>
      </w:r>
    </w:p>
    <w:p w14:paraId="6599F29A" w14:textId="77777777" w:rsidR="00FB5648" w:rsidRPr="00CC3EFA" w:rsidRDefault="00FB5648" w:rsidP="00FB5648">
      <w:pPr>
        <w:ind w:firstLine="709"/>
        <w:rPr>
          <w:rFonts w:eastAsia="Calibri"/>
          <w:bCs/>
          <w:szCs w:val="24"/>
          <w:lang w:eastAsia="en-US"/>
        </w:rPr>
      </w:pPr>
    </w:p>
    <w:p w14:paraId="5DFCEBDD" w14:textId="77777777" w:rsidR="00FB5648" w:rsidRPr="00CC3EFA" w:rsidRDefault="00FB5648" w:rsidP="00FB5648">
      <w:pPr>
        <w:ind w:firstLine="709"/>
        <w:rPr>
          <w:rFonts w:eastAsia="Calibri"/>
          <w:bCs/>
          <w:szCs w:val="24"/>
          <w:lang w:eastAsia="en-US"/>
        </w:rPr>
      </w:pPr>
      <w:r w:rsidRPr="00CC3EFA">
        <w:rPr>
          <w:rFonts w:eastAsia="Calibri"/>
          <w:szCs w:val="24"/>
          <w:lang w:eastAsia="en-US"/>
        </w:rPr>
        <w:t>Приложения:</w:t>
      </w:r>
    </w:p>
    <w:p w14:paraId="4AF16908" w14:textId="77777777" w:rsidR="00FB5648" w:rsidRPr="00CC3EFA" w:rsidRDefault="00FB5648" w:rsidP="00FB5648">
      <w:pPr>
        <w:jc w:val="center"/>
        <w:rPr>
          <w:szCs w:val="24"/>
          <w:highlight w:val="yellow"/>
        </w:rPr>
      </w:pPr>
    </w:p>
    <w:tbl>
      <w:tblPr>
        <w:tblW w:w="8227" w:type="dxa"/>
        <w:jc w:val="center"/>
        <w:tblLayout w:type="fixed"/>
        <w:tblLook w:val="04A0" w:firstRow="1" w:lastRow="0" w:firstColumn="1" w:lastColumn="0" w:noHBand="0" w:noVBand="1"/>
      </w:tblPr>
      <w:tblGrid>
        <w:gridCol w:w="4394"/>
        <w:gridCol w:w="3833"/>
      </w:tblGrid>
      <w:tr w:rsidR="00FB5648" w:rsidRPr="00CC3EFA" w14:paraId="0D936117" w14:textId="77777777" w:rsidTr="00033EE7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3964" w14:textId="77777777" w:rsidR="00FB5648" w:rsidRPr="00CC3EFA" w:rsidRDefault="00FB5648" w:rsidP="00033EE7">
            <w:pPr>
              <w:jc w:val="center"/>
              <w:rPr>
                <w:szCs w:val="24"/>
                <w:lang w:eastAsia="en-US"/>
              </w:rPr>
            </w:pPr>
            <w:r w:rsidRPr="00CC3EFA">
              <w:rPr>
                <w:rFonts w:eastAsia="Calibri"/>
                <w:szCs w:val="24"/>
                <w:lang w:eastAsia="en-US"/>
              </w:rPr>
              <w:t>(Ф.И.О.)</w:t>
            </w:r>
          </w:p>
          <w:p w14:paraId="6F4170DD" w14:textId="77777777" w:rsidR="00FB5648" w:rsidRPr="00CC3EFA" w:rsidRDefault="00FB5648" w:rsidP="00033EE7">
            <w:pPr>
              <w:jc w:val="center"/>
              <w:rPr>
                <w:szCs w:val="24"/>
                <w:lang w:eastAsia="en-US"/>
              </w:rPr>
            </w:pPr>
            <w:r w:rsidRPr="00CC3EFA">
              <w:rPr>
                <w:rFonts w:eastAsia="Calibri"/>
                <w:szCs w:val="24"/>
                <w:lang w:eastAsia="en-US"/>
              </w:rPr>
              <w:t>ДД.ММ.ГГГГ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CFB0" w14:textId="77777777" w:rsidR="00FB5648" w:rsidRPr="00CC3EFA" w:rsidRDefault="00FB5648" w:rsidP="00033EE7">
            <w:pPr>
              <w:jc w:val="center"/>
              <w:rPr>
                <w:b/>
                <w:szCs w:val="24"/>
                <w:lang w:eastAsia="en-US"/>
              </w:rPr>
            </w:pPr>
            <w:r w:rsidRPr="00CC3EFA">
              <w:rPr>
                <w:rFonts w:eastAsia="Calibri"/>
                <w:b/>
                <w:szCs w:val="24"/>
                <w:lang w:eastAsia="en-US"/>
              </w:rPr>
              <w:t>Сведения об электронной подписи</w:t>
            </w:r>
          </w:p>
        </w:tc>
      </w:tr>
    </w:tbl>
    <w:p w14:paraId="598F15E3" w14:textId="77777777" w:rsidR="00FB5648" w:rsidRDefault="00FB5648">
      <w:pPr>
        <w:jc w:val="center"/>
        <w:rPr>
          <w:rFonts w:ascii="TimesNewRoman" w:eastAsia="TimesNewRoman" w:hAnsi="TimesNewRoman" w:cs="TimesNewRoman"/>
          <w:b/>
          <w:color w:val="000000"/>
          <w:sz w:val="28"/>
          <w:highlight w:val="white"/>
        </w:rPr>
      </w:pPr>
    </w:p>
    <w:p w14:paraId="11D9E342" w14:textId="77777777" w:rsidR="00FB5648" w:rsidRDefault="00FB5648">
      <w:pPr>
        <w:jc w:val="center"/>
        <w:rPr>
          <w:rFonts w:ascii="TimesNewRoman" w:eastAsia="TimesNewRoman" w:hAnsi="TimesNewRoman" w:cs="TimesNewRoman"/>
          <w:b/>
          <w:color w:val="000000"/>
          <w:sz w:val="28"/>
          <w:highlight w:val="white"/>
        </w:rPr>
      </w:pPr>
    </w:p>
    <w:p w14:paraId="0A1F6D0D" w14:textId="77777777" w:rsidR="00FB5648" w:rsidRDefault="00FB5648">
      <w:pPr>
        <w:jc w:val="center"/>
        <w:rPr>
          <w:rFonts w:ascii="TimesNewRoman" w:eastAsia="TimesNewRoman" w:hAnsi="TimesNewRoman" w:cs="TimesNewRoman"/>
          <w:b/>
          <w:color w:val="000000"/>
          <w:sz w:val="28"/>
          <w:highlight w:val="white"/>
        </w:rPr>
      </w:pPr>
    </w:p>
    <w:p w14:paraId="7BC6F92C" w14:textId="77777777" w:rsidR="00B50E3B" w:rsidRDefault="00B50E3B">
      <w:pPr>
        <w:ind w:firstLine="1134"/>
        <w:jc w:val="center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1B520493" w14:textId="77777777" w:rsidR="00B50E3B" w:rsidRDefault="00B50E3B">
      <w:pPr>
        <w:ind w:firstLine="1134"/>
        <w:jc w:val="center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34862AFC" w14:textId="77777777" w:rsidR="00B50E3B" w:rsidRDefault="00B50E3B">
      <w:pPr>
        <w:ind w:firstLine="1134"/>
        <w:jc w:val="center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1A2BC623" w14:textId="77777777" w:rsidR="00B50E3B" w:rsidRDefault="00B50E3B">
      <w:pPr>
        <w:ind w:firstLine="1134"/>
        <w:jc w:val="center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1C5CF639" w14:textId="77777777" w:rsidR="00B50E3B" w:rsidRDefault="00B50E3B">
      <w:pPr>
        <w:ind w:firstLine="1134"/>
        <w:jc w:val="center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355EA374" w14:textId="77777777" w:rsidR="00B50E3B" w:rsidRDefault="00B50E3B">
      <w:pPr>
        <w:ind w:firstLine="1134"/>
        <w:jc w:val="center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0AB15C34" w14:textId="77777777" w:rsidR="00B50E3B" w:rsidRDefault="00B50E3B">
      <w:pPr>
        <w:ind w:firstLine="1134"/>
        <w:jc w:val="center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512B002B" w14:textId="77777777" w:rsidR="00B50E3B" w:rsidRDefault="00B50E3B">
      <w:pPr>
        <w:ind w:firstLine="1134"/>
        <w:jc w:val="center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79B2642F" w14:textId="77777777" w:rsidR="00B50E3B" w:rsidRDefault="00B50E3B">
      <w:pPr>
        <w:ind w:firstLine="1134"/>
        <w:jc w:val="center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4BBA54DC" w14:textId="77777777" w:rsidR="00B50E3B" w:rsidRDefault="00B50E3B">
      <w:pPr>
        <w:ind w:firstLine="1134"/>
        <w:jc w:val="center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46566A71" w14:textId="77777777" w:rsidR="00B50E3B" w:rsidRDefault="00B50E3B">
      <w:pPr>
        <w:ind w:firstLine="1134"/>
        <w:jc w:val="center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7C3E47D0" w14:textId="77777777" w:rsidR="00B50E3B" w:rsidRDefault="00B50E3B">
      <w:pPr>
        <w:ind w:firstLine="1134"/>
        <w:jc w:val="center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3A883A92" w14:textId="77777777" w:rsidR="00CC3EFA" w:rsidRDefault="00CC3EFA">
      <w:pPr>
        <w:ind w:firstLine="1134"/>
        <w:jc w:val="right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</w:p>
    <w:p w14:paraId="2246732B" w14:textId="546B7C31" w:rsidR="00B50E3B" w:rsidRPr="00CC3EFA" w:rsidRDefault="00D42391">
      <w:pPr>
        <w:ind w:firstLine="1134"/>
        <w:jc w:val="right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CC3EFA">
        <w:rPr>
          <w:rFonts w:ascii="TimesNewRoman" w:eastAsia="TimesNewRoman" w:hAnsi="TimesNewRoman" w:cs="TimesNewRoman"/>
          <w:color w:val="000000"/>
          <w:szCs w:val="24"/>
          <w:highlight w:val="white"/>
        </w:rPr>
        <w:lastRenderedPageBreak/>
        <w:t>Форма №3</w:t>
      </w:r>
    </w:p>
    <w:p w14:paraId="18CC02E4" w14:textId="77777777" w:rsidR="00CC3EFA" w:rsidRPr="00CC3EFA" w:rsidRDefault="00CC3EFA" w:rsidP="00CC3EFA">
      <w:pPr>
        <w:pStyle w:val="2"/>
        <w:spacing w:before="0"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_Toc110269063"/>
      <w:r w:rsidRPr="00CC3EFA">
        <w:rPr>
          <w:rFonts w:ascii="Times New Roman" w:hAnsi="Times New Roman" w:cs="Times New Roman"/>
          <w:b/>
          <w:sz w:val="24"/>
          <w:szCs w:val="24"/>
        </w:rPr>
        <w:t>Форма на разрешения на право вырубки зеленых насаждений</w:t>
      </w:r>
      <w:bookmarkEnd w:id="6"/>
    </w:p>
    <w:p w14:paraId="6597A9FC" w14:textId="77777777" w:rsidR="00CC3EFA" w:rsidRPr="00CC3EFA" w:rsidRDefault="00CC3EFA" w:rsidP="00CC3EFA">
      <w:pPr>
        <w:jc w:val="center"/>
        <w:rPr>
          <w:rFonts w:ascii="Times New Roman" w:hAnsi="Times New Roman" w:cs="Times New Roman"/>
          <w:b/>
          <w:szCs w:val="24"/>
        </w:rPr>
      </w:pPr>
      <w:bookmarkStart w:id="7" w:name="_Hlk51692325"/>
    </w:p>
    <w:p w14:paraId="06611B7E" w14:textId="77777777" w:rsidR="00CC3EFA" w:rsidRPr="00CC3EFA" w:rsidRDefault="00CC3EFA" w:rsidP="00CC3EFA">
      <w:pPr>
        <w:jc w:val="center"/>
        <w:rPr>
          <w:rFonts w:ascii="Times New Roman" w:hAnsi="Times New Roman" w:cs="Times New Roman"/>
          <w:b/>
          <w:szCs w:val="24"/>
        </w:rPr>
      </w:pPr>
      <w:r w:rsidRPr="00CC3EFA">
        <w:rPr>
          <w:rFonts w:ascii="Times New Roman" w:hAnsi="Times New Roman" w:cs="Times New Roman"/>
          <w:b/>
          <w:szCs w:val="24"/>
        </w:rPr>
        <w:t>Штамп Уполномоченного органа</w:t>
      </w:r>
    </w:p>
    <w:p w14:paraId="421AB2F7" w14:textId="77777777" w:rsidR="00CC3EFA" w:rsidRDefault="00CC3EFA" w:rsidP="00CC3EFA">
      <w:pPr>
        <w:jc w:val="center"/>
        <w:rPr>
          <w:rFonts w:ascii="Times New Roman" w:hAnsi="Times New Roman" w:cs="Times New Roman"/>
          <w:b/>
          <w:szCs w:val="24"/>
        </w:rPr>
      </w:pPr>
    </w:p>
    <w:p w14:paraId="56685650" w14:textId="7B889720" w:rsidR="00CC3EFA" w:rsidRPr="00CC3EFA" w:rsidRDefault="00CC3EFA" w:rsidP="00CC3EFA">
      <w:pPr>
        <w:jc w:val="center"/>
        <w:rPr>
          <w:rFonts w:ascii="Times New Roman" w:hAnsi="Times New Roman" w:cs="Times New Roman"/>
          <w:b/>
          <w:szCs w:val="24"/>
        </w:rPr>
      </w:pPr>
      <w:r w:rsidRPr="00CC3EFA">
        <w:rPr>
          <w:rFonts w:ascii="Times New Roman" w:hAnsi="Times New Roman" w:cs="Times New Roman"/>
          <w:b/>
          <w:szCs w:val="24"/>
        </w:rPr>
        <w:t>Постановление</w:t>
      </w:r>
    </w:p>
    <w:p w14:paraId="7BC414F9" w14:textId="77777777" w:rsidR="00CC3EFA" w:rsidRPr="00CC3EFA" w:rsidRDefault="00CC3EFA" w:rsidP="00CC3EFA">
      <w:pPr>
        <w:jc w:val="center"/>
        <w:rPr>
          <w:rFonts w:ascii="Times New Roman" w:hAnsi="Times New Roman" w:cs="Times New Roman"/>
          <w:b/>
          <w:szCs w:val="24"/>
        </w:rPr>
      </w:pPr>
    </w:p>
    <w:bookmarkEnd w:id="7"/>
    <w:p w14:paraId="2C659376" w14:textId="77777777" w:rsidR="00CC3EFA" w:rsidRPr="00CC3EFA" w:rsidRDefault="00CC3EFA" w:rsidP="00CC3EFA">
      <w:pPr>
        <w:jc w:val="center"/>
        <w:rPr>
          <w:rFonts w:ascii="Times New Roman" w:hAnsi="Times New Roman" w:cs="Times New Roman"/>
          <w:szCs w:val="24"/>
        </w:rPr>
      </w:pPr>
      <w:r w:rsidRPr="00CC3EFA">
        <w:rPr>
          <w:rFonts w:ascii="Times New Roman" w:hAnsi="Times New Roman" w:cs="Times New Roman"/>
          <w:szCs w:val="24"/>
        </w:rPr>
        <w:t>______________                                                                                              №___</w:t>
      </w:r>
    </w:p>
    <w:p w14:paraId="4FD6EB36" w14:textId="77777777" w:rsidR="00CC3EFA" w:rsidRPr="00CC3EFA" w:rsidRDefault="00CC3EFA" w:rsidP="00CC3EFA">
      <w:pPr>
        <w:jc w:val="center"/>
        <w:rPr>
          <w:rFonts w:ascii="Times New Roman" w:hAnsi="Times New Roman" w:cs="Times New Roman"/>
          <w:szCs w:val="24"/>
        </w:rPr>
      </w:pPr>
      <w:r w:rsidRPr="00CC3EFA">
        <w:rPr>
          <w:rFonts w:ascii="Times New Roman" w:hAnsi="Times New Roman" w:cs="Times New Roman"/>
          <w:szCs w:val="24"/>
        </w:rPr>
        <w:t>с. __________</w:t>
      </w:r>
    </w:p>
    <w:p w14:paraId="030A4C30" w14:textId="77777777" w:rsidR="00CC3EFA" w:rsidRPr="00CC3EFA" w:rsidRDefault="00CC3EFA" w:rsidP="00CC3EFA">
      <w:pPr>
        <w:jc w:val="center"/>
        <w:rPr>
          <w:rFonts w:ascii="Times New Roman" w:hAnsi="Times New Roman" w:cs="Times New Roman"/>
          <w:szCs w:val="24"/>
        </w:rPr>
      </w:pPr>
    </w:p>
    <w:p w14:paraId="3D19918C" w14:textId="77777777" w:rsidR="00CC3EFA" w:rsidRPr="00CC3EFA" w:rsidRDefault="00CC3EFA" w:rsidP="00CC3EFA">
      <w:pPr>
        <w:jc w:val="center"/>
        <w:rPr>
          <w:rFonts w:ascii="Times New Roman" w:hAnsi="Times New Roman" w:cs="Times New Roman"/>
          <w:szCs w:val="24"/>
        </w:rPr>
      </w:pPr>
      <w:r w:rsidRPr="00CC3EFA">
        <w:rPr>
          <w:rFonts w:ascii="Times New Roman" w:hAnsi="Times New Roman" w:cs="Times New Roman"/>
          <w:szCs w:val="24"/>
        </w:rPr>
        <w:t>О разрешении на вырубку зеленых насаждений</w:t>
      </w:r>
    </w:p>
    <w:p w14:paraId="18F185F9" w14:textId="77777777" w:rsidR="00CC3EFA" w:rsidRPr="00CC3EFA" w:rsidRDefault="00CC3EFA" w:rsidP="00CC3EFA">
      <w:pPr>
        <w:ind w:firstLine="709"/>
        <w:rPr>
          <w:rFonts w:ascii="Times New Roman" w:hAnsi="Times New Roman" w:cs="Times New Roman"/>
          <w:szCs w:val="24"/>
        </w:rPr>
      </w:pPr>
    </w:p>
    <w:p w14:paraId="04AD7156" w14:textId="51294B8C" w:rsidR="00CC3EFA" w:rsidRPr="00CC3EFA" w:rsidRDefault="00CC3EFA" w:rsidP="00CC3EFA">
      <w:pPr>
        <w:ind w:firstLine="709"/>
        <w:rPr>
          <w:rFonts w:ascii="Times New Roman" w:hAnsi="Times New Roman" w:cs="Times New Roman"/>
          <w:szCs w:val="24"/>
        </w:rPr>
      </w:pPr>
      <w:r w:rsidRPr="00CC3EFA">
        <w:rPr>
          <w:rFonts w:ascii="Times New Roman" w:hAnsi="Times New Roman" w:cs="Times New Roman"/>
          <w:szCs w:val="24"/>
        </w:rPr>
        <w:t xml:space="preserve">В соответствии с </w:t>
      </w:r>
      <w:r w:rsidR="00542ACA">
        <w:rPr>
          <w:rFonts w:ascii="Times New Roman" w:hAnsi="Times New Roman" w:cs="Times New Roman"/>
          <w:szCs w:val="24"/>
        </w:rPr>
        <w:t>указать НПА</w:t>
      </w:r>
      <w:r w:rsidRPr="00CC3EFA">
        <w:rPr>
          <w:rFonts w:ascii="Times New Roman" w:hAnsi="Times New Roman" w:cs="Times New Roman"/>
          <w:szCs w:val="24"/>
        </w:rPr>
        <w:t>, руководствуясь Уставом муниципального образования Грачевский район Оренбургской области, на основании заявления собственника дома _____________________ п о с т а н о в л я ю:</w:t>
      </w:r>
    </w:p>
    <w:p w14:paraId="519E69EA" w14:textId="77AD0E23" w:rsidR="00542ACA" w:rsidRPr="00542ACA" w:rsidRDefault="00CC3EFA" w:rsidP="00542ACA">
      <w:pPr>
        <w:ind w:firstLine="709"/>
        <w:rPr>
          <w:rFonts w:ascii="Times New Roman" w:hAnsi="Times New Roman"/>
          <w:szCs w:val="24"/>
        </w:rPr>
      </w:pPr>
      <w:r w:rsidRPr="00CC3EFA">
        <w:rPr>
          <w:rFonts w:ascii="Times New Roman" w:hAnsi="Times New Roman" w:cs="Times New Roman"/>
          <w:szCs w:val="24"/>
        </w:rPr>
        <w:t xml:space="preserve">1. Разрешить ____________________ (ФИО) </w:t>
      </w:r>
      <w:r w:rsidR="00542ACA" w:rsidRPr="00542ACA">
        <w:rPr>
          <w:rFonts w:ascii="Times New Roman" w:hAnsi="Times New Roman"/>
          <w:szCs w:val="24"/>
        </w:rPr>
        <w:t xml:space="preserve">разрешить вырубку берез в количестве 2 (двух) штук по адресу: </w:t>
      </w:r>
      <w:r w:rsidR="00542ACA">
        <w:rPr>
          <w:rFonts w:ascii="Times New Roman" w:hAnsi="Times New Roman"/>
          <w:szCs w:val="24"/>
        </w:rPr>
        <w:t>__________________</w:t>
      </w:r>
      <w:r w:rsidR="00542ACA" w:rsidRPr="00542ACA">
        <w:rPr>
          <w:rFonts w:ascii="Times New Roman" w:hAnsi="Times New Roman"/>
          <w:szCs w:val="24"/>
        </w:rPr>
        <w:t>, с возмещением ущерба, причиненного вырубкой и (или) повреждением зеленых насаждений путем посадки новых зеленых насаждений в Грачевском районе Оренбургской области и с последующей утилизацией деревьев.</w:t>
      </w:r>
    </w:p>
    <w:p w14:paraId="6EE2591D" w14:textId="77777777" w:rsidR="00CC3EFA" w:rsidRPr="00CC3EFA" w:rsidRDefault="00CC3EFA" w:rsidP="00CC3EFA">
      <w:pPr>
        <w:ind w:firstLine="709"/>
        <w:rPr>
          <w:rFonts w:ascii="Times New Roman" w:hAnsi="Times New Roman" w:cs="Times New Roman"/>
          <w:szCs w:val="24"/>
        </w:rPr>
      </w:pPr>
      <w:r w:rsidRPr="00CC3EFA">
        <w:rPr>
          <w:rFonts w:ascii="Times New Roman" w:hAnsi="Times New Roman" w:cs="Times New Roman"/>
          <w:szCs w:val="24"/>
        </w:rPr>
        <w:t>2. Контроль за исполнением настоящего постановления возложить на __________________________________________________________________.</w:t>
      </w:r>
    </w:p>
    <w:p w14:paraId="7C81A7AA" w14:textId="77777777" w:rsidR="00CC3EFA" w:rsidRPr="00CC3EFA" w:rsidRDefault="00CC3EFA" w:rsidP="00CC3EFA">
      <w:pPr>
        <w:ind w:firstLine="709"/>
        <w:rPr>
          <w:rFonts w:ascii="Times New Roman" w:hAnsi="Times New Roman" w:cs="Times New Roman"/>
          <w:szCs w:val="24"/>
        </w:rPr>
      </w:pPr>
      <w:r w:rsidRPr="00CC3EFA">
        <w:rPr>
          <w:rFonts w:ascii="Times New Roman" w:hAnsi="Times New Roman" w:cs="Times New Roman"/>
          <w:szCs w:val="24"/>
        </w:rPr>
        <w:t>3. Постановление вступает в силу со дня его подписания.</w:t>
      </w:r>
    </w:p>
    <w:p w14:paraId="150A27F6" w14:textId="77777777" w:rsidR="00CC3EFA" w:rsidRPr="00CC3EFA" w:rsidRDefault="00CC3EFA" w:rsidP="00CC3EFA">
      <w:pPr>
        <w:pStyle w:val="Default"/>
        <w:ind w:firstLine="709"/>
        <w:jc w:val="both"/>
      </w:pPr>
    </w:p>
    <w:p w14:paraId="41ABBDF1" w14:textId="77777777" w:rsidR="00CC3EFA" w:rsidRPr="00CC3EFA" w:rsidRDefault="00CC3EFA" w:rsidP="00CC3EFA">
      <w:pPr>
        <w:rPr>
          <w:rFonts w:ascii="Times New Roman" w:hAnsi="Times New Roman" w:cs="Times New Roman"/>
          <w:szCs w:val="24"/>
        </w:rPr>
      </w:pPr>
      <w:r w:rsidRPr="00CC3EFA">
        <w:rPr>
          <w:rFonts w:ascii="Times New Roman" w:hAnsi="Times New Roman" w:cs="Times New Roman"/>
          <w:bCs/>
          <w:i/>
          <w:iCs/>
          <w:szCs w:val="24"/>
        </w:rPr>
        <w:t>______________________________________________</w:t>
      </w:r>
    </w:p>
    <w:p w14:paraId="74A29B84" w14:textId="77777777" w:rsidR="00CC3EFA" w:rsidRPr="00682B0B" w:rsidRDefault="00CC3EFA" w:rsidP="00CC3EFA">
      <w:pPr>
        <w:contextualSpacing/>
        <w:rPr>
          <w:rFonts w:eastAsia="Calibri"/>
          <w:bCs/>
          <w:i/>
        </w:rPr>
      </w:pPr>
      <w:r>
        <w:rPr>
          <w:b/>
          <w:bCs/>
          <w:i/>
          <w:iCs/>
        </w:rPr>
        <w:t>(</w:t>
      </w:r>
      <w:r w:rsidRPr="00682B0B">
        <w:rPr>
          <w:b/>
          <w:bCs/>
          <w:i/>
          <w:iCs/>
        </w:rPr>
        <w:t>Ф.И.О. должность уполномоченного сотрудника</w:t>
      </w:r>
      <w:r>
        <w:rPr>
          <w:b/>
          <w:bCs/>
          <w:i/>
          <w:iCs/>
        </w:rPr>
        <w:t>)</w:t>
      </w:r>
    </w:p>
    <w:tbl>
      <w:tblPr>
        <w:tblW w:w="8364" w:type="dxa"/>
        <w:tblLook w:val="04A0" w:firstRow="1" w:lastRow="0" w:firstColumn="1" w:lastColumn="0" w:noHBand="0" w:noVBand="1"/>
      </w:tblPr>
      <w:tblGrid>
        <w:gridCol w:w="6379"/>
        <w:gridCol w:w="1985"/>
      </w:tblGrid>
      <w:tr w:rsidR="00CC3EFA" w:rsidRPr="00682B0B" w14:paraId="36B7003F" w14:textId="77777777" w:rsidTr="00033EE7">
        <w:tc>
          <w:tcPr>
            <w:tcW w:w="6379" w:type="dxa"/>
            <w:tcBorders>
              <w:right w:val="single" w:sz="4" w:space="0" w:color="auto"/>
            </w:tcBorders>
          </w:tcPr>
          <w:p w14:paraId="1D351669" w14:textId="77777777" w:rsidR="00CC3EFA" w:rsidRPr="00682B0B" w:rsidRDefault="00CC3EFA" w:rsidP="00033EE7">
            <w:pPr>
              <w:tabs>
                <w:tab w:val="left" w:pos="8364"/>
              </w:tabs>
              <w:spacing w:after="160"/>
              <w:ind w:right="262"/>
              <w:contextualSpacing/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6C93" w14:textId="77777777" w:rsidR="00CC3EFA" w:rsidRPr="00682B0B" w:rsidRDefault="00CC3EFA" w:rsidP="00033EE7">
            <w:pPr>
              <w:tabs>
                <w:tab w:val="left" w:pos="8364"/>
              </w:tabs>
              <w:contextualSpacing/>
              <w:jc w:val="center"/>
              <w:rPr>
                <w:b/>
                <w:bCs/>
              </w:rPr>
            </w:pPr>
            <w:r w:rsidRPr="00682B0B">
              <w:rPr>
                <w:b/>
                <w:bCs/>
              </w:rPr>
              <w:t>Сведения об</w:t>
            </w:r>
            <w:r>
              <w:rPr>
                <w:b/>
                <w:bCs/>
              </w:rPr>
              <w:t xml:space="preserve"> </w:t>
            </w:r>
            <w:r w:rsidRPr="00682B0B">
              <w:rPr>
                <w:b/>
                <w:bCs/>
              </w:rPr>
              <w:t>электронной</w:t>
            </w:r>
            <w:r>
              <w:rPr>
                <w:b/>
                <w:bCs/>
              </w:rPr>
              <w:t xml:space="preserve"> </w:t>
            </w:r>
            <w:r w:rsidRPr="00682B0B">
              <w:rPr>
                <w:b/>
                <w:bCs/>
              </w:rPr>
              <w:t>подписи</w:t>
            </w:r>
          </w:p>
        </w:tc>
      </w:tr>
    </w:tbl>
    <w:p w14:paraId="53AD5C5C" w14:textId="77777777" w:rsidR="00542ACA" w:rsidRDefault="00542ACA">
      <w:pPr>
        <w:pStyle w:val="aff2"/>
        <w:ind w:left="0" w:firstLine="0"/>
        <w:contextualSpacing/>
        <w:jc w:val="right"/>
        <w:rPr>
          <w:color w:val="000000"/>
          <w:sz w:val="28"/>
          <w:highlight w:val="white"/>
        </w:rPr>
      </w:pPr>
    </w:p>
    <w:p w14:paraId="3EED4023" w14:textId="77777777" w:rsidR="00542ACA" w:rsidRDefault="00542ACA">
      <w:pPr>
        <w:pStyle w:val="aff2"/>
        <w:ind w:left="0" w:firstLine="0"/>
        <w:contextualSpacing/>
        <w:jc w:val="right"/>
        <w:rPr>
          <w:color w:val="000000"/>
          <w:sz w:val="24"/>
          <w:szCs w:val="24"/>
          <w:highlight w:val="white"/>
        </w:rPr>
      </w:pPr>
    </w:p>
    <w:p w14:paraId="39667B0D" w14:textId="44E5CCC3" w:rsidR="00B50E3B" w:rsidRPr="00542ACA" w:rsidRDefault="00D42391">
      <w:pPr>
        <w:pStyle w:val="aff2"/>
        <w:ind w:left="0" w:firstLine="0"/>
        <w:contextualSpacing/>
        <w:jc w:val="right"/>
        <w:rPr>
          <w:color w:val="000000"/>
          <w:sz w:val="24"/>
          <w:szCs w:val="24"/>
          <w:highlight w:val="white"/>
        </w:rPr>
      </w:pPr>
      <w:r w:rsidRPr="00542ACA">
        <w:rPr>
          <w:color w:val="000000"/>
          <w:sz w:val="24"/>
          <w:szCs w:val="24"/>
          <w:highlight w:val="white"/>
        </w:rPr>
        <w:t>Форма №</w:t>
      </w:r>
      <w:r w:rsidRPr="00542ACA">
        <w:rPr>
          <w:color w:val="000000"/>
          <w:sz w:val="24"/>
          <w:szCs w:val="24"/>
        </w:rPr>
        <w:t>4</w:t>
      </w:r>
    </w:p>
    <w:p w14:paraId="2B8B80BC" w14:textId="77777777" w:rsidR="00B50E3B" w:rsidRDefault="00B50E3B">
      <w:pPr>
        <w:ind w:firstLine="1134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4F452BB8" w14:textId="77777777" w:rsidR="00B50E3B" w:rsidRPr="00542ACA" w:rsidRDefault="00D42391" w:rsidP="00542ACA">
      <w:pPr>
        <w:ind w:left="5387" w:firstLine="0"/>
        <w:jc w:val="left"/>
        <w:rPr>
          <w:rFonts w:ascii="TimesNewRoman" w:eastAsia="TimesNewRoman" w:hAnsi="TimesNewRoman" w:cs="TimesNewRoman"/>
          <w:color w:val="000000"/>
          <w:szCs w:val="24"/>
          <w:highlight w:val="white"/>
          <w:u w:val="single"/>
        </w:rPr>
      </w:pPr>
      <w:r w:rsidRPr="00542ACA">
        <w:rPr>
          <w:rFonts w:ascii="TimesNewRoman" w:eastAsia="TimesNewRoman" w:hAnsi="TimesNewRoman" w:cs="TimesNewRoman"/>
          <w:color w:val="000000"/>
          <w:szCs w:val="24"/>
          <w:highlight w:val="white"/>
        </w:rPr>
        <w:t>Регистрационный №: _______________</w:t>
      </w:r>
    </w:p>
    <w:p w14:paraId="2BAB21DD" w14:textId="77777777" w:rsidR="00B50E3B" w:rsidRPr="00542ACA" w:rsidRDefault="00D42391" w:rsidP="00542ACA">
      <w:pPr>
        <w:ind w:left="5387" w:firstLine="0"/>
        <w:jc w:val="left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542ACA">
        <w:rPr>
          <w:rFonts w:ascii="TimesNewRoman" w:eastAsia="TimesNewRoman" w:hAnsi="TimesNewRoman" w:cs="TimesNewRoman"/>
          <w:color w:val="000000"/>
          <w:szCs w:val="24"/>
          <w:highlight w:val="white"/>
        </w:rPr>
        <w:t>Дата: _______________</w:t>
      </w:r>
    </w:p>
    <w:p w14:paraId="0ABC5BEB" w14:textId="77777777" w:rsidR="00B50E3B" w:rsidRPr="00542ACA" w:rsidRDefault="00B50E3B">
      <w:pPr>
        <w:rPr>
          <w:rFonts w:ascii="TimesNewRoman" w:eastAsia="TimesNewRoman" w:hAnsi="TimesNewRoman" w:cs="TimesNewRoman"/>
          <w:color w:val="000000"/>
          <w:szCs w:val="24"/>
          <w:highlight w:val="white"/>
        </w:rPr>
      </w:pPr>
    </w:p>
    <w:p w14:paraId="771EEA09" w14:textId="77777777" w:rsidR="00B50E3B" w:rsidRPr="00542ACA" w:rsidRDefault="00D42391">
      <w:pPr>
        <w:jc w:val="center"/>
        <w:outlineLvl w:val="2"/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</w:pPr>
      <w:r w:rsidRPr="00542ACA">
        <w:rPr>
          <w:rFonts w:ascii="TimesNewRoman" w:eastAsia="TimesNewRoman" w:hAnsi="TimesNewRoman" w:cs="TimesNewRoman"/>
          <w:b/>
          <w:color w:val="000000"/>
          <w:szCs w:val="24"/>
          <w:highlight w:val="white"/>
        </w:rPr>
        <w:t>СХЕМА УЧАСТКА С НАНЕСЕНИЕМ ЗЕЛЕНЫХ НАСАЖДЕНИЙ, ПОДЛЕЖАЩИХ ВЫРУБКЕ</w:t>
      </w:r>
    </w:p>
    <w:p w14:paraId="4DF03894" w14:textId="77777777" w:rsidR="00542ACA" w:rsidRPr="00CC3EFA" w:rsidRDefault="00542ACA" w:rsidP="00542ACA">
      <w:pPr>
        <w:rPr>
          <w:rFonts w:ascii="Times New Roman" w:hAnsi="Times New Roman" w:cs="Times New Roman"/>
          <w:szCs w:val="24"/>
        </w:rPr>
      </w:pPr>
      <w:r w:rsidRPr="00CC3EFA">
        <w:rPr>
          <w:rFonts w:ascii="Times New Roman" w:hAnsi="Times New Roman" w:cs="Times New Roman"/>
          <w:bCs/>
          <w:i/>
          <w:iCs/>
          <w:szCs w:val="24"/>
        </w:rPr>
        <w:t>______________________________________________</w:t>
      </w:r>
    </w:p>
    <w:p w14:paraId="13B7720A" w14:textId="77777777" w:rsidR="00542ACA" w:rsidRPr="00682B0B" w:rsidRDefault="00542ACA" w:rsidP="00542ACA">
      <w:pPr>
        <w:contextualSpacing/>
        <w:rPr>
          <w:rFonts w:eastAsia="Calibri"/>
          <w:bCs/>
          <w:i/>
        </w:rPr>
      </w:pPr>
      <w:r>
        <w:rPr>
          <w:b/>
          <w:bCs/>
          <w:i/>
          <w:iCs/>
        </w:rPr>
        <w:t>(</w:t>
      </w:r>
      <w:r w:rsidRPr="00682B0B">
        <w:rPr>
          <w:b/>
          <w:bCs/>
          <w:i/>
          <w:iCs/>
        </w:rPr>
        <w:t>Ф.И.О. должность уполномоченного сотрудника</w:t>
      </w:r>
      <w:r>
        <w:rPr>
          <w:b/>
          <w:bCs/>
          <w:i/>
          <w:iCs/>
        </w:rPr>
        <w:t>)</w:t>
      </w:r>
    </w:p>
    <w:tbl>
      <w:tblPr>
        <w:tblW w:w="8364" w:type="dxa"/>
        <w:tblLook w:val="04A0" w:firstRow="1" w:lastRow="0" w:firstColumn="1" w:lastColumn="0" w:noHBand="0" w:noVBand="1"/>
      </w:tblPr>
      <w:tblGrid>
        <w:gridCol w:w="6379"/>
        <w:gridCol w:w="1985"/>
      </w:tblGrid>
      <w:tr w:rsidR="00542ACA" w:rsidRPr="00682B0B" w14:paraId="37894395" w14:textId="77777777" w:rsidTr="00033EE7">
        <w:tc>
          <w:tcPr>
            <w:tcW w:w="6379" w:type="dxa"/>
            <w:tcBorders>
              <w:right w:val="single" w:sz="4" w:space="0" w:color="auto"/>
            </w:tcBorders>
          </w:tcPr>
          <w:p w14:paraId="7F9EAF2A" w14:textId="77777777" w:rsidR="00542ACA" w:rsidRPr="00682B0B" w:rsidRDefault="00542ACA" w:rsidP="00033EE7">
            <w:pPr>
              <w:tabs>
                <w:tab w:val="left" w:pos="8364"/>
              </w:tabs>
              <w:spacing w:after="160"/>
              <w:ind w:right="262"/>
              <w:contextualSpacing/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CDAE" w14:textId="77777777" w:rsidR="00542ACA" w:rsidRPr="00682B0B" w:rsidRDefault="00542ACA" w:rsidP="00033EE7">
            <w:pPr>
              <w:tabs>
                <w:tab w:val="left" w:pos="8364"/>
              </w:tabs>
              <w:contextualSpacing/>
              <w:jc w:val="center"/>
              <w:rPr>
                <w:b/>
                <w:bCs/>
              </w:rPr>
            </w:pPr>
            <w:r w:rsidRPr="00682B0B">
              <w:rPr>
                <w:b/>
                <w:bCs/>
              </w:rPr>
              <w:t>Сведения об</w:t>
            </w:r>
            <w:r>
              <w:rPr>
                <w:b/>
                <w:bCs/>
              </w:rPr>
              <w:t xml:space="preserve"> </w:t>
            </w:r>
            <w:r w:rsidRPr="00682B0B">
              <w:rPr>
                <w:b/>
                <w:bCs/>
              </w:rPr>
              <w:t>электронной</w:t>
            </w:r>
            <w:r>
              <w:rPr>
                <w:b/>
                <w:bCs/>
              </w:rPr>
              <w:t xml:space="preserve"> </w:t>
            </w:r>
            <w:r w:rsidRPr="00682B0B">
              <w:rPr>
                <w:b/>
                <w:bCs/>
              </w:rPr>
              <w:t>подписи</w:t>
            </w:r>
          </w:p>
        </w:tc>
      </w:tr>
    </w:tbl>
    <w:p w14:paraId="22724158" w14:textId="77777777" w:rsidR="00B50E3B" w:rsidRDefault="00B50E3B">
      <w:pPr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14418DEF" w14:textId="77777777" w:rsidR="00B50E3B" w:rsidRDefault="00B50E3B">
      <w:pPr>
        <w:spacing w:after="160" w:line="259" w:lineRule="auto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31EECFCF" w14:textId="77777777" w:rsidR="00B50E3B" w:rsidRDefault="00B50E3B">
      <w:pPr>
        <w:spacing w:after="160" w:line="259" w:lineRule="auto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31A704B4" w14:textId="77777777" w:rsidR="00B50E3B" w:rsidRDefault="00B50E3B">
      <w:pPr>
        <w:spacing w:after="160" w:line="259" w:lineRule="auto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6F6C3252" w14:textId="77777777" w:rsidR="00B50E3B" w:rsidRDefault="00B50E3B">
      <w:pPr>
        <w:spacing w:after="160" w:line="259" w:lineRule="auto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273CDB12" w14:textId="77777777" w:rsidR="00871F84" w:rsidRDefault="00871F84">
      <w:pPr>
        <w:ind w:firstLine="0"/>
        <w:jc w:val="right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</w:p>
    <w:p w14:paraId="09DCA003" w14:textId="50DC1C77" w:rsidR="00B50E3B" w:rsidRPr="00542ACA" w:rsidRDefault="00D42391">
      <w:pPr>
        <w:ind w:firstLine="0"/>
        <w:jc w:val="right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542ACA">
        <w:rPr>
          <w:rFonts w:ascii="TimesNewRoman" w:eastAsia="TimesNewRoman" w:hAnsi="TimesNewRoman" w:cs="TimesNewRoman"/>
          <w:color w:val="000000"/>
          <w:szCs w:val="24"/>
          <w:highlight w:val="white"/>
        </w:rPr>
        <w:lastRenderedPageBreak/>
        <w:t>Форма №</w:t>
      </w:r>
      <w:r w:rsidRPr="00542ACA">
        <w:rPr>
          <w:rFonts w:ascii="TimesNewRoman" w:eastAsia="TimesNewRoman" w:hAnsi="TimesNewRoman" w:cs="TimesNewRoman"/>
          <w:color w:val="000000"/>
          <w:szCs w:val="24"/>
        </w:rPr>
        <w:t>5</w:t>
      </w:r>
    </w:p>
    <w:p w14:paraId="6FF33927" w14:textId="77777777" w:rsidR="00B50E3B" w:rsidRDefault="00B50E3B">
      <w:pPr>
        <w:ind w:firstLine="0"/>
        <w:jc w:val="right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39CD1A2C" w14:textId="3D64D0BC" w:rsidR="00542ACA" w:rsidRDefault="00542ACA" w:rsidP="00542ACA">
      <w:pPr>
        <w:pStyle w:val="2"/>
        <w:spacing w:before="0"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_Toc110269065"/>
      <w:r w:rsidRPr="00A47822">
        <w:rPr>
          <w:rFonts w:ascii="Times New Roman" w:hAnsi="Times New Roman" w:cs="Times New Roman"/>
          <w:b/>
          <w:sz w:val="24"/>
          <w:szCs w:val="24"/>
        </w:rPr>
        <w:t xml:space="preserve">Форма решения </w:t>
      </w:r>
      <w:bookmarkStart w:id="9" w:name="_Hlk88216683"/>
      <w:r w:rsidRPr="00A47822">
        <w:rPr>
          <w:rFonts w:ascii="Times New Roman" w:hAnsi="Times New Roman" w:cs="Times New Roman"/>
          <w:b/>
          <w:sz w:val="24"/>
          <w:szCs w:val="24"/>
        </w:rPr>
        <w:t>об отказе в приеме документов, необходимых для предоставления услуги / об отказе в предоставлении услуги</w:t>
      </w:r>
      <w:bookmarkEnd w:id="8"/>
      <w:r w:rsidRPr="00A47822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9"/>
    </w:p>
    <w:p w14:paraId="5FA89F33" w14:textId="62F05EBD" w:rsidR="00A47822" w:rsidRDefault="00A47822" w:rsidP="00542ACA">
      <w:pPr>
        <w:pStyle w:val="2"/>
        <w:spacing w:before="0"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00"/>
        <w:gridCol w:w="4832"/>
      </w:tblGrid>
      <w:tr w:rsidR="00A47822" w:rsidRPr="00FB5648" w14:paraId="61D04716" w14:textId="77777777" w:rsidTr="00A47822">
        <w:tc>
          <w:tcPr>
            <w:tcW w:w="4924" w:type="dxa"/>
          </w:tcPr>
          <w:p w14:paraId="5BAE6AD1" w14:textId="6EBCF704" w:rsidR="00A47822" w:rsidRPr="00FB5648" w:rsidRDefault="00A47822" w:rsidP="00033EE7">
            <w:pPr>
              <w:tabs>
                <w:tab w:val="left" w:pos="3150"/>
              </w:tabs>
              <w:ind w:firstLine="0"/>
              <w:jc w:val="right"/>
              <w:rPr>
                <w:bCs/>
                <w:szCs w:val="24"/>
              </w:rPr>
            </w:pPr>
          </w:p>
        </w:tc>
        <w:tc>
          <w:tcPr>
            <w:tcW w:w="4924" w:type="dxa"/>
            <w:tcBorders>
              <w:bottom w:val="single" w:sz="4" w:space="0" w:color="auto"/>
            </w:tcBorders>
          </w:tcPr>
          <w:p w14:paraId="4D44C1EC" w14:textId="77777777" w:rsidR="00A47822" w:rsidRPr="00FB5648" w:rsidRDefault="00A47822" w:rsidP="00033EE7">
            <w:pPr>
              <w:ind w:firstLine="0"/>
              <w:rPr>
                <w:bCs/>
                <w:szCs w:val="24"/>
              </w:rPr>
            </w:pPr>
          </w:p>
        </w:tc>
      </w:tr>
      <w:tr w:rsidR="00A47822" w:rsidRPr="00FB5648" w14:paraId="48D255F9" w14:textId="77777777" w:rsidTr="00A478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24" w:type="dxa"/>
          </w:tcPr>
          <w:p w14:paraId="0E43F45B" w14:textId="625D58B3" w:rsidR="00A47822" w:rsidRPr="00A47822" w:rsidRDefault="00A47822" w:rsidP="00033EE7">
            <w:pPr>
              <w:tabs>
                <w:tab w:val="left" w:pos="3150"/>
              </w:tabs>
              <w:ind w:firstLine="0"/>
              <w:jc w:val="right"/>
              <w:rPr>
                <w:bCs/>
                <w:szCs w:val="24"/>
              </w:rPr>
            </w:pPr>
            <w:r w:rsidRPr="00A47822">
              <w:rPr>
                <w:bCs/>
                <w:szCs w:val="24"/>
              </w:rPr>
              <w:t>Кому</w:t>
            </w:r>
          </w:p>
        </w:tc>
        <w:tc>
          <w:tcPr>
            <w:tcW w:w="4924" w:type="dxa"/>
            <w:tcBorders>
              <w:top w:val="single" w:sz="4" w:space="0" w:color="auto"/>
              <w:bottom w:val="single" w:sz="4" w:space="0" w:color="auto"/>
            </w:tcBorders>
          </w:tcPr>
          <w:p w14:paraId="600206F9" w14:textId="3220BBCC" w:rsidR="00A47822" w:rsidRPr="00FB5648" w:rsidRDefault="00A47822" w:rsidP="00033EE7">
            <w:pPr>
              <w:ind w:firstLine="0"/>
              <w:jc w:val="center"/>
              <w:rPr>
                <w:bCs/>
                <w:szCs w:val="24"/>
              </w:rPr>
            </w:pPr>
          </w:p>
        </w:tc>
      </w:tr>
      <w:tr w:rsidR="00A47822" w:rsidRPr="00FB5648" w14:paraId="07AA9ECD" w14:textId="77777777" w:rsidTr="00A478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24" w:type="dxa"/>
          </w:tcPr>
          <w:p w14:paraId="4839114A" w14:textId="77777777" w:rsidR="00A47822" w:rsidRPr="00E226FB" w:rsidRDefault="00A47822" w:rsidP="00033EE7">
            <w:pPr>
              <w:tabs>
                <w:tab w:val="left" w:pos="3150"/>
              </w:tabs>
              <w:ind w:firstLine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929EF" w14:textId="45D9483C" w:rsidR="00A47822" w:rsidRPr="00A47822" w:rsidRDefault="00A47822" w:rsidP="00A478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  <w:sz w:val="20"/>
              </w:rPr>
            </w:pPr>
            <w:r w:rsidRPr="00E226FB">
              <w:rPr>
                <w:bCs/>
                <w:sz w:val="20"/>
              </w:rPr>
              <w:t>(</w:t>
            </w:r>
            <w:r w:rsidRPr="00E226FB">
              <w:rPr>
                <w:bCs/>
                <w:i/>
                <w:sz w:val="20"/>
              </w:rPr>
              <w:t>фамилия, имя, отчество - для граждан и индивидуальных предпринимателей или полное наименование организации – для юридических лиц</w:t>
            </w:r>
            <w:r>
              <w:rPr>
                <w:bCs/>
                <w:i/>
                <w:sz w:val="20"/>
              </w:rPr>
              <w:t>)</w:t>
            </w:r>
          </w:p>
        </w:tc>
      </w:tr>
      <w:tr w:rsidR="00A47822" w:rsidRPr="00FB5648" w14:paraId="120DD89E" w14:textId="77777777" w:rsidTr="00033E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24" w:type="dxa"/>
          </w:tcPr>
          <w:p w14:paraId="7818C3E5" w14:textId="77777777" w:rsidR="00A47822" w:rsidRPr="00FB5648" w:rsidRDefault="00A47822" w:rsidP="00033EE7">
            <w:pPr>
              <w:tabs>
                <w:tab w:val="left" w:pos="3150"/>
              </w:tabs>
              <w:ind w:firstLine="0"/>
              <w:jc w:val="right"/>
              <w:rPr>
                <w:bCs/>
                <w:szCs w:val="24"/>
              </w:rPr>
            </w:pPr>
          </w:p>
        </w:tc>
        <w:tc>
          <w:tcPr>
            <w:tcW w:w="4924" w:type="dxa"/>
            <w:tcBorders>
              <w:top w:val="single" w:sz="4" w:space="0" w:color="auto"/>
              <w:bottom w:val="single" w:sz="4" w:space="0" w:color="auto"/>
            </w:tcBorders>
          </w:tcPr>
          <w:p w14:paraId="69202A90" w14:textId="77777777" w:rsidR="00A47822" w:rsidRPr="00FB5648" w:rsidRDefault="00A47822" w:rsidP="00033EE7">
            <w:pPr>
              <w:ind w:firstLine="0"/>
              <w:rPr>
                <w:bCs/>
                <w:szCs w:val="24"/>
              </w:rPr>
            </w:pPr>
          </w:p>
        </w:tc>
      </w:tr>
      <w:tr w:rsidR="00A47822" w:rsidRPr="00FB5648" w14:paraId="7A9BCE96" w14:textId="77777777" w:rsidTr="00033E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24" w:type="dxa"/>
          </w:tcPr>
          <w:p w14:paraId="5B2E51DB" w14:textId="77777777" w:rsidR="00A47822" w:rsidRPr="00FB5648" w:rsidRDefault="00A47822" w:rsidP="00033EE7">
            <w:pPr>
              <w:tabs>
                <w:tab w:val="left" w:pos="3150"/>
              </w:tabs>
              <w:ind w:firstLine="0"/>
              <w:jc w:val="right"/>
              <w:rPr>
                <w:bCs/>
                <w:szCs w:val="24"/>
              </w:rPr>
            </w:pPr>
          </w:p>
        </w:tc>
        <w:tc>
          <w:tcPr>
            <w:tcW w:w="4924" w:type="dxa"/>
            <w:tcBorders>
              <w:top w:val="single" w:sz="4" w:space="0" w:color="auto"/>
              <w:bottom w:val="single" w:sz="4" w:space="0" w:color="auto"/>
            </w:tcBorders>
          </w:tcPr>
          <w:p w14:paraId="1B071ACC" w14:textId="257AA005" w:rsidR="00A47822" w:rsidRPr="00FB5648" w:rsidRDefault="00A47822" w:rsidP="00033EE7">
            <w:pPr>
              <w:ind w:firstLine="0"/>
              <w:rPr>
                <w:bCs/>
                <w:szCs w:val="24"/>
              </w:rPr>
            </w:pPr>
            <w:r w:rsidRPr="00E226FB">
              <w:rPr>
                <w:bCs/>
                <w:i/>
                <w:sz w:val="20"/>
              </w:rPr>
              <w:t>(почтовый индекс и адрес, адрес электронной почты)</w:t>
            </w:r>
          </w:p>
        </w:tc>
      </w:tr>
      <w:tr w:rsidR="00A47822" w:rsidRPr="00FB5648" w14:paraId="381422E1" w14:textId="77777777" w:rsidTr="00033E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24" w:type="dxa"/>
          </w:tcPr>
          <w:p w14:paraId="379AE44F" w14:textId="77777777" w:rsidR="00A47822" w:rsidRPr="00FB5648" w:rsidRDefault="00A47822" w:rsidP="00033EE7">
            <w:pPr>
              <w:tabs>
                <w:tab w:val="left" w:pos="3150"/>
              </w:tabs>
              <w:ind w:firstLine="0"/>
              <w:jc w:val="right"/>
              <w:rPr>
                <w:bCs/>
                <w:szCs w:val="24"/>
              </w:rPr>
            </w:pPr>
            <w:r w:rsidRPr="00FB5648">
              <w:rPr>
                <w:bCs/>
                <w:szCs w:val="24"/>
              </w:rPr>
              <w:t>От:</w:t>
            </w:r>
          </w:p>
        </w:tc>
        <w:tc>
          <w:tcPr>
            <w:tcW w:w="4924" w:type="dxa"/>
            <w:tcBorders>
              <w:top w:val="single" w:sz="4" w:space="0" w:color="auto"/>
              <w:bottom w:val="single" w:sz="4" w:space="0" w:color="auto"/>
            </w:tcBorders>
          </w:tcPr>
          <w:p w14:paraId="4C356944" w14:textId="77777777" w:rsidR="00A47822" w:rsidRPr="00FB5648" w:rsidRDefault="00A47822" w:rsidP="00033EE7">
            <w:pPr>
              <w:ind w:firstLine="0"/>
              <w:rPr>
                <w:bCs/>
                <w:szCs w:val="24"/>
              </w:rPr>
            </w:pPr>
          </w:p>
        </w:tc>
      </w:tr>
      <w:tr w:rsidR="00A47822" w:rsidRPr="00FB5648" w14:paraId="39E6CF0C" w14:textId="77777777" w:rsidTr="00033E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24" w:type="dxa"/>
          </w:tcPr>
          <w:p w14:paraId="778AEF05" w14:textId="77777777" w:rsidR="00A47822" w:rsidRPr="00FB5648" w:rsidRDefault="00A47822" w:rsidP="00033EE7">
            <w:pPr>
              <w:tabs>
                <w:tab w:val="left" w:pos="3150"/>
              </w:tabs>
              <w:ind w:firstLine="0"/>
              <w:jc w:val="right"/>
              <w:rPr>
                <w:bCs/>
                <w:szCs w:val="24"/>
              </w:rPr>
            </w:pPr>
          </w:p>
        </w:tc>
        <w:tc>
          <w:tcPr>
            <w:tcW w:w="4924" w:type="dxa"/>
            <w:tcBorders>
              <w:top w:val="single" w:sz="4" w:space="0" w:color="auto"/>
              <w:bottom w:val="single" w:sz="4" w:space="0" w:color="auto"/>
            </w:tcBorders>
          </w:tcPr>
          <w:p w14:paraId="2800987E" w14:textId="77777777" w:rsidR="00A47822" w:rsidRPr="00FB5648" w:rsidRDefault="00A47822" w:rsidP="00033EE7">
            <w:pPr>
              <w:ind w:firstLine="0"/>
              <w:rPr>
                <w:bCs/>
                <w:szCs w:val="24"/>
              </w:rPr>
            </w:pPr>
          </w:p>
        </w:tc>
      </w:tr>
      <w:tr w:rsidR="00A47822" w:rsidRPr="00FB5648" w14:paraId="42F0C2B7" w14:textId="77777777" w:rsidTr="00033E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24" w:type="dxa"/>
          </w:tcPr>
          <w:p w14:paraId="66A1DED1" w14:textId="77777777" w:rsidR="00A47822" w:rsidRPr="00FB5648" w:rsidRDefault="00A47822" w:rsidP="00033EE7">
            <w:pPr>
              <w:tabs>
                <w:tab w:val="left" w:pos="3150"/>
              </w:tabs>
              <w:ind w:firstLine="0"/>
              <w:jc w:val="right"/>
              <w:rPr>
                <w:bCs/>
                <w:szCs w:val="24"/>
              </w:rPr>
            </w:pPr>
          </w:p>
        </w:tc>
        <w:tc>
          <w:tcPr>
            <w:tcW w:w="4924" w:type="dxa"/>
            <w:tcBorders>
              <w:top w:val="single" w:sz="4" w:space="0" w:color="auto"/>
              <w:bottom w:val="single" w:sz="4" w:space="0" w:color="auto"/>
            </w:tcBorders>
          </w:tcPr>
          <w:p w14:paraId="6AEDE17F" w14:textId="77777777" w:rsidR="00A47822" w:rsidRPr="00FB5648" w:rsidRDefault="00A47822" w:rsidP="00033EE7">
            <w:pPr>
              <w:ind w:firstLine="0"/>
              <w:rPr>
                <w:bCs/>
                <w:szCs w:val="24"/>
              </w:rPr>
            </w:pPr>
          </w:p>
        </w:tc>
      </w:tr>
      <w:tr w:rsidR="00A47822" w:rsidRPr="00FB5648" w14:paraId="06531735" w14:textId="77777777" w:rsidTr="00033E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24" w:type="dxa"/>
          </w:tcPr>
          <w:p w14:paraId="296AD0CE" w14:textId="77777777" w:rsidR="00A47822" w:rsidRPr="00FB5648" w:rsidRDefault="00A47822" w:rsidP="00033EE7">
            <w:pPr>
              <w:tabs>
                <w:tab w:val="left" w:pos="3150"/>
              </w:tabs>
              <w:ind w:firstLine="0"/>
              <w:jc w:val="right"/>
              <w:rPr>
                <w:bCs/>
                <w:szCs w:val="24"/>
              </w:rPr>
            </w:pPr>
          </w:p>
        </w:tc>
        <w:tc>
          <w:tcPr>
            <w:tcW w:w="4924" w:type="dxa"/>
            <w:tcBorders>
              <w:top w:val="single" w:sz="4" w:space="0" w:color="auto"/>
              <w:bottom w:val="single" w:sz="4" w:space="0" w:color="auto"/>
            </w:tcBorders>
          </w:tcPr>
          <w:p w14:paraId="01D93F03" w14:textId="77777777" w:rsidR="00A47822" w:rsidRPr="00FB5648" w:rsidRDefault="00A47822" w:rsidP="00033EE7">
            <w:pPr>
              <w:ind w:firstLine="0"/>
              <w:rPr>
                <w:bCs/>
                <w:szCs w:val="24"/>
              </w:rPr>
            </w:pPr>
          </w:p>
        </w:tc>
      </w:tr>
      <w:tr w:rsidR="00A47822" w:rsidRPr="00FB5648" w14:paraId="7846F999" w14:textId="77777777" w:rsidTr="00033E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24" w:type="dxa"/>
          </w:tcPr>
          <w:p w14:paraId="3CADF9D0" w14:textId="77777777" w:rsidR="00A47822" w:rsidRPr="00FB5648" w:rsidRDefault="00A47822" w:rsidP="00033EE7">
            <w:pPr>
              <w:tabs>
                <w:tab w:val="left" w:pos="3150"/>
              </w:tabs>
              <w:ind w:firstLine="0"/>
              <w:rPr>
                <w:bCs/>
                <w:szCs w:val="24"/>
              </w:rPr>
            </w:pPr>
          </w:p>
        </w:tc>
        <w:tc>
          <w:tcPr>
            <w:tcW w:w="4924" w:type="dxa"/>
            <w:tcBorders>
              <w:top w:val="single" w:sz="4" w:space="0" w:color="auto"/>
            </w:tcBorders>
          </w:tcPr>
          <w:p w14:paraId="2C98AD8E" w14:textId="44797346" w:rsidR="00A47822" w:rsidRPr="00A47822" w:rsidRDefault="00A47822" w:rsidP="00A47822">
            <w:pPr>
              <w:ind w:firstLine="0"/>
              <w:contextualSpacing/>
              <w:jc w:val="center"/>
              <w:rPr>
                <w:bCs/>
                <w:vanish/>
                <w:sz w:val="20"/>
                <w:u w:val="single"/>
              </w:rPr>
            </w:pPr>
            <w:r w:rsidRPr="00E226FB">
              <w:rPr>
                <w:bCs/>
                <w:i/>
                <w:iCs/>
                <w:sz w:val="20"/>
              </w:rPr>
              <w:t>(наименование уполномоченного органа)</w:t>
            </w:r>
          </w:p>
        </w:tc>
      </w:tr>
    </w:tbl>
    <w:p w14:paraId="3A6F5220" w14:textId="77777777" w:rsidR="00A47822" w:rsidRPr="00A47822" w:rsidRDefault="00A47822" w:rsidP="00542ACA">
      <w:pPr>
        <w:pStyle w:val="2"/>
        <w:spacing w:before="0"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9CF3F0" w14:textId="02A4CC2B" w:rsidR="00542ACA" w:rsidRPr="00A47822" w:rsidRDefault="00542ACA" w:rsidP="00542ACA">
      <w:pPr>
        <w:contextualSpacing/>
        <w:jc w:val="center"/>
        <w:rPr>
          <w:bCs/>
          <w:szCs w:val="24"/>
        </w:rPr>
      </w:pPr>
      <w:r w:rsidRPr="00A47822">
        <w:rPr>
          <w:b/>
          <w:spacing w:val="2"/>
          <w:szCs w:val="24"/>
          <w:shd w:val="clear" w:color="auto" w:fill="FFFFFF"/>
        </w:rPr>
        <w:t xml:space="preserve">РЕШЕНИЕ </w:t>
      </w:r>
      <w:r w:rsidRPr="00A47822">
        <w:rPr>
          <w:b/>
          <w:szCs w:val="24"/>
        </w:rPr>
        <w:t>об отказе в приеме документов, необходимых для предоставления услуги / об отказе в предоставлении услуги</w:t>
      </w:r>
      <w:r w:rsidR="00A47822">
        <w:rPr>
          <w:b/>
          <w:szCs w:val="24"/>
        </w:rPr>
        <w:t xml:space="preserve"> </w:t>
      </w:r>
      <w:r w:rsidRPr="00A47822">
        <w:rPr>
          <w:bCs/>
          <w:szCs w:val="24"/>
        </w:rPr>
        <w:t xml:space="preserve">№ </w:t>
      </w:r>
      <w:r w:rsidRPr="00A47822">
        <w:rPr>
          <w:rFonts w:eastAsia="Calibri"/>
          <w:szCs w:val="24"/>
        </w:rPr>
        <w:t>_____________</w:t>
      </w:r>
      <w:r w:rsidRPr="00A47822">
        <w:rPr>
          <w:bCs/>
          <w:szCs w:val="24"/>
        </w:rPr>
        <w:t xml:space="preserve">/ от </w:t>
      </w:r>
      <w:r w:rsidRPr="00A47822">
        <w:rPr>
          <w:rFonts w:eastAsia="Calibri"/>
          <w:szCs w:val="24"/>
        </w:rPr>
        <w:t>_______________</w:t>
      </w:r>
    </w:p>
    <w:p w14:paraId="78471B05" w14:textId="62491B26" w:rsidR="00542ACA" w:rsidRPr="00E226FB" w:rsidRDefault="00A47822" w:rsidP="00542ACA">
      <w:pPr>
        <w:tabs>
          <w:tab w:val="left" w:pos="851"/>
        </w:tabs>
        <w:contextualSpacing/>
        <w:jc w:val="center"/>
        <w:rPr>
          <w:rFonts w:eastAsia="Calibri"/>
          <w:bCs/>
          <w:i/>
          <w:iCs/>
          <w:sz w:val="20"/>
        </w:rPr>
      </w:pPr>
      <w:r>
        <w:rPr>
          <w:rFonts w:eastAsia="Calibri"/>
          <w:bCs/>
          <w:i/>
          <w:iCs/>
          <w:sz w:val="20"/>
        </w:rPr>
        <w:t xml:space="preserve">                                                                                    </w:t>
      </w:r>
      <w:r w:rsidR="00542ACA" w:rsidRPr="00E226FB">
        <w:rPr>
          <w:rFonts w:eastAsia="Calibri"/>
          <w:bCs/>
          <w:i/>
          <w:iCs/>
          <w:sz w:val="20"/>
        </w:rPr>
        <w:t>(номер и дата решения)</w:t>
      </w:r>
    </w:p>
    <w:p w14:paraId="0D9D2126" w14:textId="12E67A9C" w:rsidR="00542ACA" w:rsidRPr="00A47822" w:rsidRDefault="00542ACA" w:rsidP="00A47822">
      <w:pPr>
        <w:pStyle w:val="af9"/>
        <w:ind w:firstLine="709"/>
        <w:rPr>
          <w:rFonts w:ascii="Times New Roman" w:hAnsi="Times New Roman"/>
          <w:bCs/>
          <w:szCs w:val="24"/>
        </w:rPr>
      </w:pPr>
      <w:r w:rsidRPr="00A47822">
        <w:rPr>
          <w:rFonts w:ascii="Times New Roman" w:hAnsi="Times New Roman"/>
          <w:bCs/>
          <w:szCs w:val="24"/>
        </w:rPr>
        <w:t xml:space="preserve">По результатам рассмотрения заявления по услуге «Выдача разрешения на право вырубки зеленых насаждений» </w:t>
      </w:r>
      <w:r w:rsidRPr="00A47822">
        <w:rPr>
          <w:rFonts w:ascii="Times New Roman" w:hAnsi="Times New Roman"/>
          <w:bCs/>
          <w:i/>
          <w:iCs/>
          <w:szCs w:val="24"/>
        </w:rPr>
        <w:t>_________</w:t>
      </w:r>
      <w:r w:rsidRPr="00A47822">
        <w:rPr>
          <w:rFonts w:ascii="Times New Roman" w:hAnsi="Times New Roman"/>
          <w:bCs/>
          <w:szCs w:val="24"/>
        </w:rPr>
        <w:t xml:space="preserve"> от </w:t>
      </w:r>
      <w:r w:rsidRPr="00A47822">
        <w:rPr>
          <w:rFonts w:ascii="Times New Roman" w:hAnsi="Times New Roman"/>
          <w:bCs/>
          <w:i/>
          <w:iCs/>
          <w:szCs w:val="24"/>
        </w:rPr>
        <w:t>___________</w:t>
      </w:r>
      <w:r w:rsidRPr="00A47822">
        <w:rPr>
          <w:rFonts w:ascii="Times New Roman" w:hAnsi="Times New Roman"/>
          <w:bCs/>
          <w:szCs w:val="24"/>
        </w:rPr>
        <w:t xml:space="preserve"> и приложенных к нему документов, органом, уполномоченным на предоставление услуги _________, принято решение об отказе в приеме документов, необходимых для предоставления услуги / об отказе в предоставлении услуги, по следующим основаниям: ___________________________.</w:t>
      </w:r>
    </w:p>
    <w:p w14:paraId="600D7396" w14:textId="77777777" w:rsidR="00542ACA" w:rsidRPr="00A47822" w:rsidRDefault="00542ACA" w:rsidP="00542ACA">
      <w:pPr>
        <w:ind w:firstLine="709"/>
        <w:contextualSpacing/>
        <w:rPr>
          <w:rFonts w:eastAsia="Calibri"/>
          <w:bCs/>
          <w:szCs w:val="24"/>
        </w:rPr>
      </w:pPr>
      <w:r w:rsidRPr="00A47822">
        <w:rPr>
          <w:rFonts w:eastAsia="Calibri"/>
          <w:bCs/>
          <w:szCs w:val="24"/>
        </w:rPr>
        <w:t>Вы вправе повторно обратиться в орган, уполномоченный на предоставление услуги с заявлением о предоставлении услуги после устранения указанных нарушений.</w:t>
      </w:r>
    </w:p>
    <w:p w14:paraId="7F1837F3" w14:textId="77777777" w:rsidR="00542ACA" w:rsidRPr="00A47822" w:rsidRDefault="00542ACA" w:rsidP="00542ACA">
      <w:pPr>
        <w:ind w:firstLine="709"/>
        <w:contextualSpacing/>
        <w:rPr>
          <w:rFonts w:eastAsia="Calibri"/>
          <w:bCs/>
          <w:szCs w:val="24"/>
        </w:rPr>
      </w:pPr>
      <w:r w:rsidRPr="00A47822">
        <w:rPr>
          <w:rFonts w:eastAsia="Calibri"/>
          <w:bCs/>
          <w:szCs w:val="24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14:paraId="5F276C26" w14:textId="77777777" w:rsidR="00542ACA" w:rsidRPr="00A47822" w:rsidRDefault="00542ACA" w:rsidP="00542ACA">
      <w:pPr>
        <w:rPr>
          <w:bCs/>
          <w:i/>
          <w:iCs/>
          <w:szCs w:val="24"/>
        </w:rPr>
      </w:pPr>
    </w:p>
    <w:p w14:paraId="066CC5D9" w14:textId="77777777" w:rsidR="00542ACA" w:rsidRPr="00682B0B" w:rsidRDefault="00542ACA" w:rsidP="00542ACA">
      <w:r w:rsidRPr="00682B0B">
        <w:rPr>
          <w:bCs/>
          <w:i/>
          <w:iCs/>
        </w:rPr>
        <w:t>_______________________________</w:t>
      </w:r>
      <w:r>
        <w:rPr>
          <w:bCs/>
          <w:i/>
          <w:iCs/>
        </w:rPr>
        <w:t>_______________</w:t>
      </w:r>
    </w:p>
    <w:p w14:paraId="15EED9B8" w14:textId="77777777" w:rsidR="00542ACA" w:rsidRPr="00682B0B" w:rsidRDefault="00542ACA" w:rsidP="00542ACA">
      <w:pPr>
        <w:contextualSpacing/>
        <w:rPr>
          <w:rFonts w:eastAsia="Calibri"/>
          <w:bCs/>
          <w:i/>
        </w:rPr>
      </w:pPr>
      <w:r>
        <w:rPr>
          <w:b/>
          <w:bCs/>
          <w:i/>
          <w:iCs/>
        </w:rPr>
        <w:t>(</w:t>
      </w:r>
      <w:r w:rsidRPr="00682B0B">
        <w:rPr>
          <w:b/>
          <w:bCs/>
          <w:i/>
          <w:iCs/>
        </w:rPr>
        <w:t>Ф.И.О. должность уполномоченного сотрудника</w:t>
      </w:r>
      <w:r>
        <w:rPr>
          <w:b/>
          <w:bCs/>
          <w:i/>
          <w:iCs/>
        </w:rPr>
        <w:t>)</w:t>
      </w:r>
    </w:p>
    <w:tbl>
      <w:tblPr>
        <w:tblW w:w="8364" w:type="dxa"/>
        <w:tblLook w:val="04A0" w:firstRow="1" w:lastRow="0" w:firstColumn="1" w:lastColumn="0" w:noHBand="0" w:noVBand="1"/>
      </w:tblPr>
      <w:tblGrid>
        <w:gridCol w:w="6379"/>
        <w:gridCol w:w="1985"/>
      </w:tblGrid>
      <w:tr w:rsidR="00542ACA" w:rsidRPr="00682B0B" w14:paraId="43827E8D" w14:textId="77777777" w:rsidTr="00033EE7">
        <w:tc>
          <w:tcPr>
            <w:tcW w:w="6379" w:type="dxa"/>
            <w:tcBorders>
              <w:right w:val="single" w:sz="4" w:space="0" w:color="auto"/>
            </w:tcBorders>
          </w:tcPr>
          <w:p w14:paraId="0723310D" w14:textId="77777777" w:rsidR="00542ACA" w:rsidRPr="00682B0B" w:rsidRDefault="00542ACA" w:rsidP="00033EE7">
            <w:pPr>
              <w:tabs>
                <w:tab w:val="left" w:pos="8364"/>
              </w:tabs>
              <w:spacing w:after="160"/>
              <w:ind w:right="262"/>
              <w:contextualSpacing/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84F4" w14:textId="77777777" w:rsidR="00542ACA" w:rsidRPr="00682B0B" w:rsidRDefault="00542ACA" w:rsidP="00A47822">
            <w:pPr>
              <w:tabs>
                <w:tab w:val="left" w:pos="8364"/>
              </w:tabs>
              <w:ind w:firstLine="0"/>
              <w:contextualSpacing/>
              <w:rPr>
                <w:b/>
                <w:bCs/>
              </w:rPr>
            </w:pPr>
            <w:r w:rsidRPr="00682B0B">
              <w:rPr>
                <w:b/>
                <w:bCs/>
              </w:rPr>
              <w:t>Сведения об</w:t>
            </w:r>
            <w:r>
              <w:rPr>
                <w:b/>
                <w:bCs/>
              </w:rPr>
              <w:t xml:space="preserve"> </w:t>
            </w:r>
            <w:r w:rsidRPr="00682B0B">
              <w:rPr>
                <w:b/>
                <w:bCs/>
              </w:rPr>
              <w:t>электронной</w:t>
            </w:r>
            <w:r>
              <w:rPr>
                <w:b/>
                <w:bCs/>
              </w:rPr>
              <w:t xml:space="preserve"> </w:t>
            </w:r>
            <w:r w:rsidRPr="00682B0B">
              <w:rPr>
                <w:b/>
                <w:bCs/>
              </w:rPr>
              <w:t>подписи</w:t>
            </w:r>
          </w:p>
        </w:tc>
      </w:tr>
    </w:tbl>
    <w:p w14:paraId="5249F85C" w14:textId="77777777" w:rsidR="00542ACA" w:rsidRDefault="00542ACA">
      <w:pPr>
        <w:pStyle w:val="2"/>
        <w:spacing w:before="0" w:after="0"/>
        <w:jc w:val="center"/>
        <w:rPr>
          <w:rFonts w:ascii="TimesNewRoman" w:eastAsia="TimesNewRoman" w:hAnsi="TimesNewRoman" w:cs="TimesNewRoman"/>
          <w:b/>
          <w:color w:val="000000"/>
          <w:sz w:val="28"/>
          <w:highlight w:val="white"/>
        </w:rPr>
      </w:pPr>
    </w:p>
    <w:bookmarkEnd w:id="5"/>
    <w:p w14:paraId="3CD1FE7C" w14:textId="5EC6D801" w:rsidR="00B50E3B" w:rsidRPr="00F31BDC" w:rsidRDefault="00D42391">
      <w:pPr>
        <w:ind w:firstLine="0"/>
        <w:jc w:val="right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F31BDC">
        <w:rPr>
          <w:rFonts w:ascii="TimesNewRoman" w:eastAsia="TimesNewRoman" w:hAnsi="TimesNewRoman" w:cs="TimesNewRoman"/>
          <w:color w:val="000000"/>
          <w:szCs w:val="24"/>
          <w:highlight w:val="white"/>
        </w:rPr>
        <w:t>Форма №</w:t>
      </w:r>
      <w:r w:rsidR="00871F84">
        <w:rPr>
          <w:rFonts w:ascii="TimesNewRoman" w:eastAsia="TimesNewRoman" w:hAnsi="TimesNewRoman" w:cs="TimesNewRoman"/>
          <w:color w:val="000000"/>
          <w:szCs w:val="24"/>
          <w:highlight w:val="white"/>
        </w:rPr>
        <w:t>6</w:t>
      </w:r>
    </w:p>
    <w:p w14:paraId="5F1CBF00" w14:textId="77777777" w:rsidR="00B50E3B" w:rsidRPr="00F31BDC" w:rsidRDefault="00B50E3B">
      <w:pPr>
        <w:ind w:firstLine="0"/>
        <w:jc w:val="center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</w:p>
    <w:p w14:paraId="63216041" w14:textId="77777777" w:rsidR="00F31BDC" w:rsidRPr="00F31BDC" w:rsidRDefault="00D42391" w:rsidP="00F31B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NewRoman" w:eastAsia="TimesNewRoman" w:hAnsi="TimesNewRoman" w:cs="TimesNewRoman"/>
          <w:b/>
          <w:bCs/>
          <w:color w:val="000000"/>
          <w:szCs w:val="24"/>
          <w:highlight w:val="white"/>
        </w:rPr>
      </w:pPr>
      <w:r w:rsidRPr="00F31BDC">
        <w:rPr>
          <w:rFonts w:ascii="TimesNewRoman" w:eastAsia="TimesNewRoman" w:hAnsi="TimesNewRoman" w:cs="TimesNewRoman"/>
          <w:b/>
          <w:bCs/>
          <w:color w:val="000000"/>
          <w:szCs w:val="24"/>
          <w:highlight w:val="white"/>
        </w:rPr>
        <w:t>Ф</w:t>
      </w:r>
      <w:r w:rsidR="00F31BDC" w:rsidRPr="00F31BDC">
        <w:rPr>
          <w:rFonts w:ascii="TimesNewRoman" w:eastAsia="TimesNewRoman" w:hAnsi="TimesNewRoman" w:cs="TimesNewRoman"/>
          <w:b/>
          <w:bCs/>
          <w:color w:val="000000"/>
          <w:szCs w:val="24"/>
          <w:highlight w:val="white"/>
        </w:rPr>
        <w:t>орма согласия на обработку персональных данных</w:t>
      </w:r>
    </w:p>
    <w:p w14:paraId="17656769" w14:textId="4C0707E4" w:rsidR="00B50E3B" w:rsidRPr="00F31BDC" w:rsidRDefault="00D42391" w:rsidP="00F31BDC">
      <w:pPr>
        <w:ind w:firstLine="709"/>
        <w:rPr>
          <w:szCs w:val="24"/>
          <w:highlight w:val="white"/>
        </w:rPr>
      </w:pPr>
      <w:r w:rsidRPr="00F31BDC">
        <w:rPr>
          <w:szCs w:val="24"/>
          <w:highlight w:val="white"/>
        </w:rPr>
        <w:t>В</w:t>
      </w:r>
      <w:r w:rsidR="00364DCC" w:rsidRPr="00F31BDC">
        <w:rPr>
          <w:szCs w:val="24"/>
          <w:highlight w:val="white"/>
        </w:rPr>
        <w:t xml:space="preserve"> администрацию муниципального образования Грачевский муниципальный район </w:t>
      </w:r>
      <w:r w:rsidR="002D41D2" w:rsidRPr="00F31BDC">
        <w:rPr>
          <w:szCs w:val="24"/>
          <w:highlight w:val="white"/>
        </w:rPr>
        <w:t>Оренбургской области</w:t>
      </w:r>
      <w:r w:rsidRPr="00F31BDC">
        <w:rPr>
          <w:szCs w:val="24"/>
          <w:highlight w:val="white"/>
        </w:rPr>
        <w:t>.</w:t>
      </w:r>
    </w:p>
    <w:p w14:paraId="2F327DD6" w14:textId="77777777" w:rsidR="00F31BDC" w:rsidRDefault="00F31BDC" w:rsidP="00F31BDC">
      <w:pPr>
        <w:ind w:firstLine="709"/>
        <w:rPr>
          <w:szCs w:val="24"/>
          <w:highlight w:val="white"/>
        </w:rPr>
      </w:pPr>
    </w:p>
    <w:p w14:paraId="283CE3D7" w14:textId="7E2C3B58" w:rsidR="00B50E3B" w:rsidRPr="00F31BDC" w:rsidRDefault="00D42391" w:rsidP="00F31BDC">
      <w:pPr>
        <w:ind w:firstLine="709"/>
        <w:rPr>
          <w:highlight w:val="white"/>
        </w:rPr>
      </w:pPr>
      <w:r w:rsidRPr="00F31BDC">
        <w:rPr>
          <w:szCs w:val="24"/>
          <w:highlight w:val="white"/>
        </w:rPr>
        <w:t>Согласие на обработку персональных данных</w:t>
      </w:r>
      <w:r w:rsidR="00F31BDC">
        <w:rPr>
          <w:szCs w:val="24"/>
          <w:highlight w:val="white"/>
        </w:rPr>
        <w:t xml:space="preserve"> с</w:t>
      </w:r>
      <w:r w:rsidRPr="00F31BDC">
        <w:rPr>
          <w:szCs w:val="24"/>
          <w:highlight w:val="white"/>
        </w:rPr>
        <w:t>убъекта персональных данных</w:t>
      </w:r>
      <w:r w:rsidR="00F31BDC">
        <w:rPr>
          <w:szCs w:val="24"/>
          <w:highlight w:val="white"/>
        </w:rPr>
        <w:t>: (</w:t>
      </w:r>
      <w:r w:rsidRPr="00F31BDC">
        <w:rPr>
          <w:highlight w:val="white"/>
        </w:rPr>
        <w:t>Ф.И.О.)</w:t>
      </w:r>
      <w:r w:rsidRPr="00F31BDC">
        <w:rPr>
          <w:highlight w:val="white"/>
          <w:u w:val="single"/>
        </w:rPr>
        <w:t xml:space="preserve"> </w:t>
      </w:r>
      <w:r w:rsidRPr="00F31BDC">
        <w:rPr>
          <w:highlight w:val="white"/>
        </w:rPr>
        <w:t xml:space="preserve"> </w:t>
      </w:r>
    </w:p>
    <w:p w14:paraId="42FD6787" w14:textId="396D8F11" w:rsidR="00B50E3B" w:rsidRPr="00F31BDC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left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F31BDC">
        <w:rPr>
          <w:rFonts w:ascii="TimesNewRoman" w:eastAsia="TimesNewRoman" w:hAnsi="TimesNewRoman" w:cs="TimesNewRoman"/>
          <w:color w:val="000000"/>
          <w:szCs w:val="24"/>
          <w:highlight w:val="white"/>
        </w:rPr>
        <w:t>Адрес места жительства: ___________________________________________________.</w:t>
      </w:r>
    </w:p>
    <w:p w14:paraId="0E797745" w14:textId="7F72B987" w:rsidR="00B50E3B" w:rsidRPr="00F31BDC" w:rsidRDefault="00F31BD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F31BDC">
        <w:rPr>
          <w:rFonts w:ascii="TimesNewRoman" w:eastAsia="TimesNewRoman" w:hAnsi="TimesNewRoman" w:cs="TimesNewRoman"/>
          <w:color w:val="000000"/>
          <w:szCs w:val="24"/>
          <w:highlight w:val="white"/>
        </w:rPr>
        <w:t>Документ, удостоверяющий личность</w:t>
      </w:r>
      <w:r>
        <w:rPr>
          <w:rFonts w:ascii="TimesNewRoman" w:eastAsia="TimesNewRoman" w:hAnsi="TimesNewRoman" w:cs="TimesNewRoman"/>
          <w:color w:val="000000"/>
          <w:szCs w:val="24"/>
          <w:highlight w:val="white"/>
        </w:rPr>
        <w:t xml:space="preserve"> </w:t>
      </w:r>
      <w:r w:rsidRPr="00F31BDC">
        <w:rPr>
          <w:rFonts w:ascii="TimesNewRoman" w:eastAsia="TimesNewRoman" w:hAnsi="TimesNewRoman" w:cs="TimesNewRoman"/>
          <w:color w:val="000000"/>
          <w:szCs w:val="24"/>
          <w:highlight w:val="white"/>
        </w:rPr>
        <w:t>субъекта персональных данных, дата</w:t>
      </w:r>
      <w:r w:rsidR="00D42391" w:rsidRPr="00F31BDC">
        <w:rPr>
          <w:rFonts w:ascii="TimesNewRoman" w:eastAsia="TimesNewRoman" w:hAnsi="TimesNewRoman" w:cs="TimesNewRoman"/>
          <w:color w:val="000000"/>
          <w:szCs w:val="24"/>
          <w:highlight w:val="white"/>
        </w:rPr>
        <w:t xml:space="preserve"> его выдачи и выдавший орган ___________________________________________________.</w:t>
      </w:r>
    </w:p>
    <w:p w14:paraId="30A03DE5" w14:textId="58FBE34D" w:rsidR="00B50E3B" w:rsidRDefault="00D42391" w:rsidP="00CD58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NewRoman" w:eastAsia="TimesNewRoman" w:hAnsi="TimesNewRoman" w:cs="TimesNewRoman"/>
          <w:color w:val="000000"/>
          <w:sz w:val="28"/>
          <w:highlight w:val="white"/>
        </w:rPr>
      </w:pPr>
      <w:r w:rsidRPr="00F31BDC">
        <w:rPr>
          <w:rFonts w:ascii="TimesNewRoman" w:eastAsia="TimesNewRoman" w:hAnsi="TimesNewRoman" w:cs="TimesNewRoman"/>
          <w:color w:val="000000"/>
          <w:szCs w:val="24"/>
          <w:highlight w:val="white"/>
        </w:rPr>
        <w:t>Подтверждаю   согласие   на   обработку   моих   персональных   данных, предусмотренное пунктом 4 части 1 статьи 6, частью 1 статьи 9  Федерального закона от 27</w:t>
      </w:r>
      <w:r w:rsidR="00CD5865">
        <w:rPr>
          <w:rFonts w:ascii="TimesNewRoman" w:eastAsia="TimesNewRoman" w:hAnsi="TimesNewRoman" w:cs="TimesNewRoman"/>
          <w:color w:val="000000"/>
          <w:szCs w:val="24"/>
          <w:highlight w:val="white"/>
        </w:rPr>
        <w:t>.07.</w:t>
      </w:r>
      <w:r w:rsidRPr="00F31BDC">
        <w:rPr>
          <w:rFonts w:ascii="TimesNewRoman" w:eastAsia="TimesNewRoman" w:hAnsi="TimesNewRoman" w:cs="TimesNewRoman"/>
          <w:color w:val="000000"/>
          <w:szCs w:val="24"/>
          <w:highlight w:val="white"/>
        </w:rPr>
        <w:t>2006 №152-ФЗ  «О персональных данных», в целях предоставления министерством архитектуры и пространственно-градостроительного развития Оренбургской области  государственной  услуги</w:t>
      </w:r>
      <w:r w:rsidR="00CD5865">
        <w:rPr>
          <w:rFonts w:ascii="TimesNewRoman" w:eastAsia="TimesNewRoman" w:hAnsi="TimesNewRoman" w:cs="TimesNewRoman"/>
          <w:color w:val="000000"/>
          <w:szCs w:val="24"/>
          <w:highlight w:val="white"/>
        </w:rPr>
        <w:t xml:space="preserve"> </w:t>
      </w:r>
      <w:r w:rsidRPr="00F31BDC">
        <w:rPr>
          <w:rFonts w:ascii="TimesNewRoman" w:eastAsia="TimesNewRoman" w:hAnsi="TimesNewRoman" w:cs="TimesNewRoman"/>
          <w:color w:val="000000"/>
          <w:szCs w:val="24"/>
          <w:highlight w:val="white"/>
        </w:rPr>
        <w:t xml:space="preserve">________________________ в соответствии с Федеральным   законом   </w:t>
      </w:r>
      <w:r w:rsidRPr="00F31BDC">
        <w:rPr>
          <w:rFonts w:ascii="TimesNewRoman" w:eastAsia="TimesNewRoman" w:hAnsi="TimesNewRoman" w:cs="TimesNewRoman"/>
          <w:color w:val="000000"/>
          <w:szCs w:val="24"/>
          <w:highlight w:val="white"/>
        </w:rPr>
        <w:lastRenderedPageBreak/>
        <w:t>от  27</w:t>
      </w:r>
      <w:r w:rsidR="00CD5865">
        <w:rPr>
          <w:rFonts w:ascii="TimesNewRoman" w:eastAsia="TimesNewRoman" w:hAnsi="TimesNewRoman" w:cs="TimesNewRoman"/>
          <w:color w:val="000000"/>
          <w:szCs w:val="24"/>
          <w:highlight w:val="white"/>
        </w:rPr>
        <w:t>.07.</w:t>
      </w:r>
      <w:r w:rsidRPr="00F31BDC">
        <w:rPr>
          <w:rFonts w:ascii="TimesNewRoman" w:eastAsia="TimesNewRoman" w:hAnsi="TimesNewRoman" w:cs="TimesNewRoman"/>
          <w:color w:val="000000"/>
          <w:szCs w:val="24"/>
          <w:highlight w:val="white"/>
        </w:rPr>
        <w:t>2010 №210-ФЗ  «Об  организации предоставления   государственных   и  муниципальных  услуг</w:t>
      </w:r>
      <w:r w:rsidR="00CD5865">
        <w:rPr>
          <w:rFonts w:ascii="TimesNewRoman" w:eastAsia="TimesNewRoman" w:hAnsi="TimesNewRoman" w:cs="TimesNewRoman"/>
          <w:color w:val="000000"/>
          <w:szCs w:val="24"/>
          <w:highlight w:val="white"/>
        </w:rPr>
        <w:t>»</w:t>
      </w:r>
      <w:r w:rsidRPr="00F31BDC">
        <w:rPr>
          <w:rFonts w:ascii="TimesNewRoman" w:eastAsia="TimesNewRoman" w:hAnsi="TimesNewRoman" w:cs="TimesNewRoman"/>
          <w:color w:val="000000"/>
          <w:szCs w:val="24"/>
          <w:highlight w:val="white"/>
        </w:rPr>
        <w:t xml:space="preserve">  и  обеспечения предоставления такой услуги.    Мне  известно,  что  в случае отзыва согласия на обработку персональных данных  министерство архитектуры и пространственно-градостроительного развития Оренбургской области вправе продолжить  обработку персональных данных без моего согласия в соответствии с  частью  2 статьи 9 (при наличии оснований, указанных в пунктах 2 - 11 части 1 статьи 6, части 2 статьи 10 и части 2 статьи 11) Федерального закона от 27июля 2006 № 152-ФЗ «О персональных данных».</w:t>
      </w:r>
    </w:p>
    <w:p w14:paraId="0E7343B3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0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14:paraId="0BAFD3A2" w14:textId="524BF436" w:rsidR="00B50E3B" w:rsidRPr="00CD5865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CD5865">
        <w:rPr>
          <w:rFonts w:ascii="TimesNewRoman" w:eastAsia="TimesNewRoman" w:hAnsi="TimesNewRoman" w:cs="TimesNewRoman"/>
          <w:color w:val="000000"/>
          <w:szCs w:val="24"/>
          <w:highlight w:val="white"/>
        </w:rPr>
        <w:t xml:space="preserve">Подпись /_______________/                                                    Дата _____  </w:t>
      </w:r>
    </w:p>
    <w:p w14:paraId="73569AA8" w14:textId="77777777" w:rsidR="00B50E3B" w:rsidRPr="00CD5865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  <w:szCs w:val="24"/>
          <w:highlight w:val="white"/>
        </w:rPr>
      </w:pPr>
      <w:r w:rsidRPr="00CD5865">
        <w:rPr>
          <w:rFonts w:ascii="TimesNewRoman" w:eastAsia="TimesNewRoman" w:hAnsi="TimesNewRoman" w:cs="TimesNewRoman"/>
          <w:color w:val="000000"/>
          <w:szCs w:val="24"/>
          <w:highlight w:val="white"/>
        </w:rPr>
        <w:t>(Ф.И.О. субъекта персональных данных)</w:t>
      </w:r>
    </w:p>
    <w:p w14:paraId="5C7810B2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</w:rPr>
      </w:pPr>
    </w:p>
    <w:p w14:paraId="05256BA3" w14:textId="77777777" w:rsidR="00B50E3B" w:rsidRDefault="00B50E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NewRoman" w:eastAsia="TimesNewRoman" w:hAnsi="TimesNewRoman" w:cs="TimesNewRoman"/>
          <w:color w:val="000000"/>
        </w:rPr>
      </w:pPr>
    </w:p>
    <w:p w14:paraId="079F0012" w14:textId="77777777" w:rsidR="00B50E3B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rPr>
          <w:rFonts w:ascii="TimesNewRoman" w:eastAsia="TimesNewRoman" w:hAnsi="TimesNewRoman" w:cs="TimesNewRoman"/>
          <w:sz w:val="28"/>
        </w:rPr>
      </w:pPr>
      <w:r>
        <w:rPr>
          <w:rFonts w:ascii="TimesNewRoman" w:eastAsia="TimesNewRoman" w:hAnsi="TimesNewRoman" w:cs="TimesNewRoman"/>
          <w:color w:val="000000"/>
          <w:sz w:val="28"/>
        </w:rPr>
        <w:t> </w:t>
      </w:r>
    </w:p>
    <w:p w14:paraId="79D25A53" w14:textId="77777777" w:rsidR="00B50E3B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rPr>
          <w:rFonts w:ascii="TimesNewRoman" w:eastAsia="TimesNewRoman" w:hAnsi="TimesNewRoman" w:cs="TimesNewRoman"/>
          <w:sz w:val="28"/>
        </w:rPr>
      </w:pPr>
      <w:r>
        <w:rPr>
          <w:rFonts w:ascii="TimesNewRoman" w:eastAsia="TimesNewRoman" w:hAnsi="TimesNewRoman" w:cs="TimesNewRoman"/>
          <w:color w:val="000000"/>
          <w:sz w:val="28"/>
        </w:rPr>
        <w:t> </w:t>
      </w:r>
    </w:p>
    <w:p w14:paraId="15E00D4D" w14:textId="77777777" w:rsidR="00B50E3B" w:rsidRDefault="00D423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rPr>
          <w:rFonts w:ascii="TimesNewRoman" w:eastAsia="TimesNewRoman" w:hAnsi="TimesNewRoman" w:cs="TimesNewRoman"/>
          <w:sz w:val="28"/>
        </w:rPr>
      </w:pPr>
      <w:r>
        <w:rPr>
          <w:rFonts w:ascii="TimesNewRoman" w:eastAsia="TimesNewRoman" w:hAnsi="TimesNewRoman" w:cs="TimesNewRoman"/>
          <w:color w:val="000000"/>
          <w:sz w:val="28"/>
        </w:rPr>
        <w:t> </w:t>
      </w:r>
    </w:p>
    <w:sectPr w:rsidR="00B50E3B" w:rsidSect="00CC3EFA">
      <w:headerReference w:type="default" r:id="rId20"/>
      <w:pgSz w:w="11900" w:h="1680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65740" w14:textId="77777777" w:rsidR="00E92E20" w:rsidRDefault="00E92E20">
      <w:pPr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separator/>
      </w:r>
    </w:p>
  </w:endnote>
  <w:endnote w:type="continuationSeparator" w:id="0">
    <w:p w14:paraId="7D669ADC" w14:textId="77777777" w:rsidR="00E92E20" w:rsidRDefault="00E92E20">
      <w:pPr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CY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NewRoman">
    <w:altName w:val="Times New Roman"/>
    <w:charset w:val="00"/>
    <w:family w:val="auto"/>
    <w:pitch w:val="default"/>
  </w:font>
  <w:font w:name="CourierNew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UI">
    <w:altName w:val="Times New Roman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393C9" w14:textId="77777777" w:rsidR="00E92E20" w:rsidRDefault="00E92E20">
      <w:pPr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separator/>
      </w:r>
    </w:p>
  </w:footnote>
  <w:footnote w:type="continuationSeparator" w:id="0">
    <w:p w14:paraId="091B8EED" w14:textId="77777777" w:rsidR="00E92E20" w:rsidRDefault="00E92E20">
      <w:pPr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180C1" w14:textId="77777777" w:rsidR="00D42391" w:rsidRDefault="00D42391">
    <w:pPr>
      <w:ind w:firstLine="0"/>
      <w:jc w:val="left"/>
      <w:rPr>
        <w:rFonts w:ascii="TimesNewRoman" w:eastAsia="TimesNewRoman" w:hAnsi="TimesNewRoman" w:cs="TimesNew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C6448"/>
    <w:multiLevelType w:val="hybridMultilevel"/>
    <w:tmpl w:val="DC8A4E44"/>
    <w:lvl w:ilvl="0" w:tplc="1B5846B6">
      <w:start w:val="1"/>
      <w:numFmt w:val="bullet"/>
      <w:lvlText w:val="–"/>
      <w:lvlJc w:val="left"/>
      <w:pPr>
        <w:ind w:hanging="360"/>
      </w:pPr>
    </w:lvl>
    <w:lvl w:ilvl="1" w:tplc="32D8D618">
      <w:start w:val="1"/>
      <w:numFmt w:val="bullet"/>
      <w:lvlText w:val="o"/>
      <w:lvlJc w:val="left"/>
      <w:pPr>
        <w:ind w:hanging="360"/>
      </w:pPr>
    </w:lvl>
    <w:lvl w:ilvl="2" w:tplc="D8165F92">
      <w:start w:val="1"/>
      <w:numFmt w:val="bullet"/>
      <w:lvlText w:val="§"/>
      <w:lvlJc w:val="left"/>
      <w:pPr>
        <w:ind w:hanging="360"/>
      </w:pPr>
    </w:lvl>
    <w:lvl w:ilvl="3" w:tplc="C7827A16">
      <w:start w:val="1"/>
      <w:numFmt w:val="bullet"/>
      <w:lvlText w:val="·"/>
      <w:lvlJc w:val="left"/>
      <w:pPr>
        <w:ind w:hanging="360"/>
      </w:pPr>
    </w:lvl>
    <w:lvl w:ilvl="4" w:tplc="41B8ACEA">
      <w:start w:val="1"/>
      <w:numFmt w:val="bullet"/>
      <w:lvlText w:val="o"/>
      <w:lvlJc w:val="left"/>
      <w:pPr>
        <w:ind w:hanging="360"/>
      </w:pPr>
    </w:lvl>
    <w:lvl w:ilvl="5" w:tplc="1780F14E">
      <w:start w:val="1"/>
      <w:numFmt w:val="bullet"/>
      <w:lvlText w:val="§"/>
      <w:lvlJc w:val="left"/>
      <w:pPr>
        <w:ind w:hanging="360"/>
      </w:pPr>
    </w:lvl>
    <w:lvl w:ilvl="6" w:tplc="D6A6324A">
      <w:start w:val="1"/>
      <w:numFmt w:val="bullet"/>
      <w:lvlText w:val="·"/>
      <w:lvlJc w:val="left"/>
      <w:pPr>
        <w:ind w:hanging="360"/>
      </w:pPr>
    </w:lvl>
    <w:lvl w:ilvl="7" w:tplc="B72A5354">
      <w:start w:val="1"/>
      <w:numFmt w:val="bullet"/>
      <w:lvlText w:val="o"/>
      <w:lvlJc w:val="left"/>
      <w:pPr>
        <w:ind w:hanging="360"/>
      </w:pPr>
    </w:lvl>
    <w:lvl w:ilvl="8" w:tplc="0ED8D840">
      <w:start w:val="1"/>
      <w:numFmt w:val="bullet"/>
      <w:lvlText w:val="§"/>
      <w:lvlJc w:val="left"/>
      <w:pPr>
        <w:ind w:hanging="360"/>
      </w:pPr>
    </w:lvl>
  </w:abstractNum>
  <w:abstractNum w:abstractNumId="1" w15:restartNumberingAfterBreak="0">
    <w:nsid w:val="25D91ECB"/>
    <w:multiLevelType w:val="hybridMultilevel"/>
    <w:tmpl w:val="12E6456C"/>
    <w:lvl w:ilvl="0" w:tplc="934C313E">
      <w:start w:val="1"/>
      <w:numFmt w:val="bullet"/>
      <w:lvlText w:val="·"/>
      <w:lvlJc w:val="left"/>
      <w:pPr>
        <w:ind w:hanging="360"/>
      </w:pPr>
    </w:lvl>
    <w:lvl w:ilvl="1" w:tplc="614C1CB4">
      <w:numFmt w:val="decimal"/>
      <w:lvlText w:val="o"/>
      <w:lvlJc w:val="left"/>
      <w:pPr>
        <w:ind w:left="0"/>
      </w:pPr>
    </w:lvl>
    <w:lvl w:ilvl="2" w:tplc="93A6F2F8">
      <w:numFmt w:val="decimal"/>
      <w:lvlText w:val="§"/>
      <w:lvlJc w:val="left"/>
      <w:pPr>
        <w:ind w:left="0"/>
      </w:pPr>
    </w:lvl>
    <w:lvl w:ilvl="3" w:tplc="97F89812">
      <w:numFmt w:val="decimal"/>
      <w:lvlText w:val="·"/>
      <w:lvlJc w:val="left"/>
      <w:pPr>
        <w:ind w:left="0"/>
      </w:pPr>
    </w:lvl>
    <w:lvl w:ilvl="4" w:tplc="92FA0FCA">
      <w:numFmt w:val="decimal"/>
      <w:lvlText w:val="o"/>
      <w:lvlJc w:val="left"/>
      <w:pPr>
        <w:ind w:left="0"/>
      </w:pPr>
    </w:lvl>
    <w:lvl w:ilvl="5" w:tplc="3ED28974">
      <w:numFmt w:val="decimal"/>
      <w:lvlText w:val="§"/>
      <w:lvlJc w:val="left"/>
      <w:pPr>
        <w:ind w:left="0"/>
      </w:pPr>
    </w:lvl>
    <w:lvl w:ilvl="6" w:tplc="C9BE3D10">
      <w:numFmt w:val="decimal"/>
      <w:lvlText w:val="·"/>
      <w:lvlJc w:val="left"/>
      <w:pPr>
        <w:ind w:left="0"/>
      </w:pPr>
    </w:lvl>
    <w:lvl w:ilvl="7" w:tplc="01182CD4">
      <w:numFmt w:val="decimal"/>
      <w:lvlText w:val="o"/>
      <w:lvlJc w:val="left"/>
      <w:pPr>
        <w:ind w:left="0"/>
      </w:pPr>
    </w:lvl>
    <w:lvl w:ilvl="8" w:tplc="3A1A89CC">
      <w:numFmt w:val="decimal"/>
      <w:lvlText w:val="§"/>
      <w:lvlJc w:val="left"/>
      <w:pPr>
        <w:ind w:left="0"/>
      </w:pPr>
    </w:lvl>
  </w:abstractNum>
  <w:abstractNum w:abstractNumId="2" w15:restartNumberingAfterBreak="0">
    <w:nsid w:val="77751ECB"/>
    <w:multiLevelType w:val="hybridMultilevel"/>
    <w:tmpl w:val="0898F3C0"/>
    <w:lvl w:ilvl="0" w:tplc="9EF0CD0C">
      <w:start w:val="1"/>
      <w:numFmt w:val="bullet"/>
      <w:lvlText w:val="–"/>
      <w:lvlJc w:val="left"/>
      <w:pPr>
        <w:ind w:hanging="360"/>
      </w:pPr>
    </w:lvl>
    <w:lvl w:ilvl="1" w:tplc="DBE435C2">
      <w:start w:val="1"/>
      <w:numFmt w:val="bullet"/>
      <w:lvlText w:val="o"/>
      <w:lvlJc w:val="left"/>
      <w:pPr>
        <w:ind w:hanging="360"/>
      </w:pPr>
    </w:lvl>
    <w:lvl w:ilvl="2" w:tplc="AC9EC944">
      <w:start w:val="1"/>
      <w:numFmt w:val="bullet"/>
      <w:lvlText w:val="§"/>
      <w:lvlJc w:val="left"/>
      <w:pPr>
        <w:ind w:hanging="360"/>
      </w:pPr>
    </w:lvl>
    <w:lvl w:ilvl="3" w:tplc="C39AA662">
      <w:start w:val="1"/>
      <w:numFmt w:val="bullet"/>
      <w:lvlText w:val="·"/>
      <w:lvlJc w:val="left"/>
      <w:pPr>
        <w:ind w:hanging="360"/>
      </w:pPr>
    </w:lvl>
    <w:lvl w:ilvl="4" w:tplc="B0961C9A">
      <w:start w:val="1"/>
      <w:numFmt w:val="bullet"/>
      <w:lvlText w:val="o"/>
      <w:lvlJc w:val="left"/>
      <w:pPr>
        <w:ind w:hanging="360"/>
      </w:pPr>
    </w:lvl>
    <w:lvl w:ilvl="5" w:tplc="8C24EB90">
      <w:start w:val="1"/>
      <w:numFmt w:val="bullet"/>
      <w:lvlText w:val="§"/>
      <w:lvlJc w:val="left"/>
      <w:pPr>
        <w:ind w:hanging="360"/>
      </w:pPr>
    </w:lvl>
    <w:lvl w:ilvl="6" w:tplc="8018B91E">
      <w:start w:val="1"/>
      <w:numFmt w:val="bullet"/>
      <w:lvlText w:val="·"/>
      <w:lvlJc w:val="left"/>
      <w:pPr>
        <w:ind w:hanging="360"/>
      </w:pPr>
    </w:lvl>
    <w:lvl w:ilvl="7" w:tplc="4E06BCBA">
      <w:start w:val="1"/>
      <w:numFmt w:val="bullet"/>
      <w:lvlText w:val="o"/>
      <w:lvlJc w:val="left"/>
      <w:pPr>
        <w:ind w:hanging="360"/>
      </w:pPr>
    </w:lvl>
    <w:lvl w:ilvl="8" w:tplc="B984765C">
      <w:start w:val="1"/>
      <w:numFmt w:val="bullet"/>
      <w:lvlText w:val="§"/>
      <w:lvlJc w:val="left"/>
      <w:pPr>
        <w:ind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E3B"/>
    <w:rsid w:val="000736CB"/>
    <w:rsid w:val="0008390D"/>
    <w:rsid w:val="000A5749"/>
    <w:rsid w:val="001E7BF2"/>
    <w:rsid w:val="002407D5"/>
    <w:rsid w:val="002A06A4"/>
    <w:rsid w:val="002D41D2"/>
    <w:rsid w:val="00364DCC"/>
    <w:rsid w:val="004411E3"/>
    <w:rsid w:val="00542ACA"/>
    <w:rsid w:val="0065212D"/>
    <w:rsid w:val="00710737"/>
    <w:rsid w:val="007E7224"/>
    <w:rsid w:val="008614C9"/>
    <w:rsid w:val="00871F84"/>
    <w:rsid w:val="008B025B"/>
    <w:rsid w:val="009F388E"/>
    <w:rsid w:val="00A318EC"/>
    <w:rsid w:val="00A47822"/>
    <w:rsid w:val="00AC2343"/>
    <w:rsid w:val="00B50E3B"/>
    <w:rsid w:val="00B65A67"/>
    <w:rsid w:val="00B97740"/>
    <w:rsid w:val="00CC3EFA"/>
    <w:rsid w:val="00CD5865"/>
    <w:rsid w:val="00D42391"/>
    <w:rsid w:val="00DB14F3"/>
    <w:rsid w:val="00DB5993"/>
    <w:rsid w:val="00E04900"/>
    <w:rsid w:val="00E07EF3"/>
    <w:rsid w:val="00E139D5"/>
    <w:rsid w:val="00E801A1"/>
    <w:rsid w:val="00E83250"/>
    <w:rsid w:val="00E92E20"/>
    <w:rsid w:val="00F31BDC"/>
    <w:rsid w:val="00FB5648"/>
    <w:rsid w:val="00FB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0FFDF"/>
  <w15:docId w15:val="{2B9B6D15-0B7A-423F-A4DA-66BD3A6E6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822"/>
    <w:pPr>
      <w:ind w:firstLine="720"/>
      <w:jc w:val="both"/>
    </w:pPr>
    <w:rPr>
      <w:rFonts w:ascii="TimesNewRomanCYR" w:eastAsia="TimesNewRomanCYR" w:hAnsi="TimesNewRomanCYR" w:cs="TimesNewRomanCYR"/>
      <w:sz w:val="24"/>
    </w:rPr>
  </w:style>
  <w:style w:type="paragraph" w:styleId="1">
    <w:name w:val="heading 1"/>
    <w:basedOn w:val="a"/>
    <w:qFormat/>
    <w:pPr>
      <w:spacing w:before="108" w:after="108"/>
      <w:jc w:val="center"/>
      <w:outlineLvl w:val="0"/>
    </w:pPr>
    <w:rPr>
      <w:b/>
      <w:color w:val="26282F"/>
    </w:rPr>
  </w:style>
  <w:style w:type="paragraph" w:styleId="2">
    <w:name w:val="heading 2"/>
    <w:basedOn w:val="a"/>
    <w:unhideWhenUsed/>
    <w:qFormat/>
    <w:pPr>
      <w:keepNext/>
      <w:keepLines/>
      <w:spacing w:before="360" w:after="200"/>
      <w:jc w:val="left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nhideWhenUsed/>
    <w:qFormat/>
    <w:pPr>
      <w:keepNext/>
      <w:keepLines/>
      <w:spacing w:before="320" w:after="200"/>
      <w:jc w:val="left"/>
      <w:outlineLvl w:val="2"/>
    </w:pPr>
    <w:rPr>
      <w:rFonts w:ascii="Arial" w:eastAsia="Arial" w:hAnsi="Arial" w:cs="Arial"/>
      <w:sz w:val="30"/>
    </w:rPr>
  </w:style>
  <w:style w:type="paragraph" w:styleId="4">
    <w:name w:val="heading 4"/>
    <w:basedOn w:val="a"/>
    <w:unhideWhenUsed/>
    <w:qFormat/>
    <w:pPr>
      <w:keepNext/>
      <w:keepLines/>
      <w:spacing w:before="320" w:after="200"/>
      <w:jc w:val="left"/>
      <w:outlineLvl w:val="3"/>
    </w:pPr>
    <w:rPr>
      <w:rFonts w:ascii="Arial" w:eastAsia="Arial" w:hAnsi="Arial" w:cs="Arial"/>
      <w:b/>
      <w:sz w:val="26"/>
    </w:rPr>
  </w:style>
  <w:style w:type="paragraph" w:styleId="5">
    <w:name w:val="heading 5"/>
    <w:basedOn w:val="a"/>
    <w:unhideWhenUsed/>
    <w:qFormat/>
    <w:pPr>
      <w:keepNext/>
      <w:keepLines/>
      <w:spacing w:before="320" w:after="200"/>
      <w:jc w:val="left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a"/>
    <w:unhideWhenUsed/>
    <w:qFormat/>
    <w:pPr>
      <w:keepNext/>
      <w:keepLines/>
      <w:spacing w:before="320" w:after="200"/>
      <w:jc w:val="left"/>
      <w:outlineLvl w:val="5"/>
    </w:pPr>
    <w:rPr>
      <w:rFonts w:ascii="Arial" w:eastAsia="Arial" w:hAnsi="Arial" w:cs="Arial"/>
      <w:b/>
      <w:sz w:val="22"/>
    </w:rPr>
  </w:style>
  <w:style w:type="paragraph" w:styleId="7">
    <w:name w:val="heading 7"/>
    <w:basedOn w:val="a"/>
    <w:unhideWhenUsed/>
    <w:qFormat/>
    <w:pPr>
      <w:keepNext/>
      <w:keepLines/>
      <w:spacing w:before="320" w:after="200"/>
      <w:jc w:val="left"/>
      <w:outlineLvl w:val="6"/>
    </w:pPr>
    <w:rPr>
      <w:rFonts w:ascii="Arial" w:eastAsia="Arial" w:hAnsi="Arial" w:cs="Arial"/>
      <w:b/>
      <w:i/>
      <w:sz w:val="22"/>
    </w:rPr>
  </w:style>
  <w:style w:type="paragraph" w:styleId="8">
    <w:name w:val="heading 8"/>
    <w:basedOn w:val="a"/>
    <w:unhideWhenUsed/>
    <w:qFormat/>
    <w:pPr>
      <w:keepNext/>
      <w:keepLines/>
      <w:spacing w:before="320" w:after="200"/>
      <w:jc w:val="left"/>
      <w:outlineLvl w:val="7"/>
    </w:pPr>
    <w:rPr>
      <w:rFonts w:ascii="Arial" w:eastAsia="Arial" w:hAnsi="Arial" w:cs="Arial"/>
      <w:i/>
      <w:sz w:val="22"/>
    </w:rPr>
  </w:style>
  <w:style w:type="paragraph" w:styleId="9">
    <w:name w:val="heading 9"/>
    <w:basedOn w:val="a"/>
    <w:unhideWhenUsed/>
    <w:qFormat/>
    <w:pPr>
      <w:keepNext/>
      <w:keepLines/>
      <w:spacing w:before="320" w:after="200"/>
      <w:jc w:val="left"/>
      <w:outlineLvl w:val="8"/>
    </w:pPr>
    <w:rPr>
      <w:rFonts w:ascii="Arial" w:eastAsia="Arial" w:hAnsi="Arial" w:cs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rPr>
      <w:rFonts w:ascii="Arial" w:eastAsia="Arial" w:hAnsi="Arial" w:cs="Arial"/>
      <w:sz w:val="40"/>
    </w:rPr>
  </w:style>
  <w:style w:type="character" w:customStyle="1" w:styleId="Heading2Char">
    <w:name w:val="Heading 2 Char"/>
    <w:rPr>
      <w:rFonts w:ascii="Arial" w:eastAsia="Arial" w:hAnsi="Arial" w:cs="Arial"/>
      <w:sz w:val="34"/>
    </w:rPr>
  </w:style>
  <w:style w:type="character" w:customStyle="1" w:styleId="Heading3Char">
    <w:name w:val="Heading 3 Char"/>
    <w:rPr>
      <w:rFonts w:ascii="Arial" w:eastAsia="Arial" w:hAnsi="Arial" w:cs="Arial"/>
      <w:sz w:val="30"/>
    </w:rPr>
  </w:style>
  <w:style w:type="character" w:customStyle="1" w:styleId="Heading4Char">
    <w:name w:val="Heading 4 Char"/>
    <w:rPr>
      <w:rFonts w:ascii="Arial" w:eastAsia="Arial" w:hAnsi="Arial" w:cs="Arial"/>
      <w:b/>
      <w:sz w:val="26"/>
    </w:rPr>
  </w:style>
  <w:style w:type="character" w:customStyle="1" w:styleId="Heading5Char">
    <w:name w:val="Heading 5 Char"/>
    <w:rPr>
      <w:rFonts w:ascii="Arial" w:eastAsia="Arial" w:hAnsi="Arial" w:cs="Arial"/>
      <w:b/>
      <w:sz w:val="24"/>
    </w:rPr>
  </w:style>
  <w:style w:type="character" w:customStyle="1" w:styleId="Heading6Char">
    <w:name w:val="Heading 6 Char"/>
    <w:rPr>
      <w:rFonts w:ascii="Arial" w:eastAsia="Arial" w:hAnsi="Arial" w:cs="Arial"/>
      <w:b/>
      <w:sz w:val="22"/>
    </w:rPr>
  </w:style>
  <w:style w:type="character" w:customStyle="1" w:styleId="Heading7Char">
    <w:name w:val="Heading 7 Char"/>
    <w:rPr>
      <w:rFonts w:ascii="Arial" w:eastAsia="Arial" w:hAnsi="Arial" w:cs="Arial"/>
      <w:b/>
      <w:i/>
      <w:sz w:val="22"/>
    </w:rPr>
  </w:style>
  <w:style w:type="character" w:customStyle="1" w:styleId="Heading8Char">
    <w:name w:val="Heading 8 Char"/>
    <w:rPr>
      <w:rFonts w:ascii="Arial" w:eastAsia="Arial" w:hAnsi="Arial" w:cs="Arial"/>
      <w:i/>
      <w:sz w:val="22"/>
    </w:rPr>
  </w:style>
  <w:style w:type="character" w:customStyle="1" w:styleId="Heading9Char">
    <w:name w:val="Heading 9 Char"/>
    <w:rPr>
      <w:rFonts w:ascii="Arial" w:eastAsia="Arial" w:hAnsi="Arial" w:cs="Arial"/>
      <w:i/>
      <w:sz w:val="21"/>
    </w:rPr>
  </w:style>
  <w:style w:type="paragraph" w:styleId="a3">
    <w:name w:val="Title"/>
    <w:basedOn w:val="a"/>
    <w:qFormat/>
    <w:pPr>
      <w:spacing w:before="300" w:after="200"/>
      <w:contextualSpacing/>
      <w:jc w:val="left"/>
    </w:pPr>
    <w:rPr>
      <w:rFonts w:ascii="Arial" w:eastAsia="Arial" w:hAnsi="Arial" w:cs="Arial"/>
      <w:sz w:val="48"/>
    </w:rPr>
  </w:style>
  <w:style w:type="character" w:customStyle="1" w:styleId="TitleChar">
    <w:name w:val="Title Char"/>
    <w:rPr>
      <w:rFonts w:ascii="Arial" w:eastAsia="Arial" w:hAnsi="Arial" w:cs="Arial"/>
      <w:sz w:val="48"/>
    </w:rPr>
  </w:style>
  <w:style w:type="paragraph" w:styleId="a4">
    <w:name w:val="Subtitle"/>
    <w:basedOn w:val="a"/>
    <w:qFormat/>
    <w:pPr>
      <w:spacing w:before="200" w:after="200"/>
      <w:jc w:val="left"/>
    </w:pPr>
    <w:rPr>
      <w:rFonts w:ascii="Arial" w:eastAsia="Arial" w:hAnsi="Arial" w:cs="Arial"/>
    </w:rPr>
  </w:style>
  <w:style w:type="character" w:customStyle="1" w:styleId="SubtitleChar">
    <w:name w:val="Subtitle Char"/>
    <w:rPr>
      <w:rFonts w:ascii="Arial" w:eastAsia="Arial" w:hAnsi="Arial" w:cs="Arial"/>
      <w:sz w:val="24"/>
    </w:rPr>
  </w:style>
  <w:style w:type="paragraph" w:styleId="20">
    <w:name w:val="Quote"/>
    <w:basedOn w:val="a"/>
    <w:qFormat/>
    <w:pPr>
      <w:ind w:left="720"/>
      <w:jc w:val="left"/>
    </w:pPr>
    <w:rPr>
      <w:rFonts w:ascii="Arial" w:eastAsia="Arial" w:hAnsi="Arial" w:cs="Arial"/>
      <w:i/>
    </w:rPr>
  </w:style>
  <w:style w:type="character" w:customStyle="1" w:styleId="QuoteChar">
    <w:name w:val="Quote Char"/>
    <w:rPr>
      <w:rFonts w:ascii="Arial" w:eastAsia="Arial" w:hAnsi="Arial" w:cs="Arial"/>
      <w:i/>
      <w:sz w:val="24"/>
    </w:rPr>
  </w:style>
  <w:style w:type="paragraph" w:styleId="a5">
    <w:name w:val="Intense Quote"/>
    <w:basedOn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/>
      <w:jc w:val="left"/>
    </w:pPr>
    <w:rPr>
      <w:rFonts w:ascii="Arial" w:eastAsia="Arial" w:hAnsi="Arial" w:cs="Arial"/>
      <w:i/>
    </w:rPr>
  </w:style>
  <w:style w:type="character" w:customStyle="1" w:styleId="IntenseQuoteChar">
    <w:name w:val="Intense Quote Char"/>
    <w:rPr>
      <w:rFonts w:ascii="Arial" w:eastAsia="Arial" w:hAnsi="Arial" w:cs="Arial"/>
      <w:i/>
      <w:sz w:val="24"/>
    </w:rPr>
  </w:style>
  <w:style w:type="character" w:customStyle="1" w:styleId="HeaderChar">
    <w:name w:val="Header Char"/>
    <w:rPr>
      <w:rFonts w:ascii="Arial" w:eastAsia="Arial" w:hAnsi="Arial" w:cs="Arial"/>
      <w:sz w:val="24"/>
    </w:rPr>
  </w:style>
  <w:style w:type="character" w:customStyle="1" w:styleId="FooterChar">
    <w:name w:val="Footer Char"/>
    <w:rPr>
      <w:rFonts w:ascii="Arial" w:eastAsia="Arial" w:hAnsi="Arial" w:cs="Arial"/>
      <w:sz w:val="24"/>
    </w:rPr>
  </w:style>
  <w:style w:type="paragraph" w:styleId="a6">
    <w:name w:val="caption"/>
    <w:basedOn w:val="a"/>
    <w:semiHidden/>
    <w:unhideWhenUsed/>
    <w:qFormat/>
    <w:pPr>
      <w:spacing w:line="276" w:lineRule="auto"/>
      <w:jc w:val="left"/>
    </w:pPr>
    <w:rPr>
      <w:rFonts w:ascii="Arial" w:eastAsia="Arial" w:hAnsi="Arial" w:cs="Arial"/>
      <w:b/>
      <w:color w:val="4F81BD"/>
      <w:sz w:val="18"/>
    </w:rPr>
  </w:style>
  <w:style w:type="character" w:customStyle="1" w:styleId="CaptionChar">
    <w:name w:val="Caption Char"/>
    <w:rPr>
      <w:rFonts w:ascii="Arial" w:eastAsia="Arial" w:hAnsi="Arial" w:cs="Arial"/>
      <w:sz w:val="24"/>
    </w:rPr>
  </w:style>
  <w:style w:type="table" w:styleId="a7">
    <w:name w:val="Table Grid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</w:tblPr>
  </w:style>
  <w:style w:type="table" w:customStyle="1" w:styleId="TableGridLight">
    <w:name w:val="Table Grid Light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</w:tblPr>
  </w:style>
  <w:style w:type="table" w:styleId="10">
    <w:name w:val="Plain Table 1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</w:tblPr>
  </w:style>
  <w:style w:type="table" w:styleId="21">
    <w:name w:val="Plain Table 2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</w:tblPr>
  </w:style>
  <w:style w:type="table" w:styleId="30">
    <w:name w:val="Plain Table 3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styleId="40">
    <w:name w:val="Plain Table 4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styleId="50">
    <w:name w:val="Plain Table 5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styleId="-1">
    <w:name w:val="Grid Table 1 Light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1Light-Accent1">
    <w:name w:val="Grid Table 1 Light 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1Light-Accent2">
    <w:name w:val="Grid Table 1 Light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1Light-Accent3">
    <w:name w:val="Grid Table 1 Light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1Light-Accent4">
    <w:name w:val="Grid Table 1 Light 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1Light-Accent5">
    <w:name w:val="Grid Table 1 Light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1Light-Accent6">
    <w:name w:val="Grid Table 1 Light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styleId="-2">
    <w:name w:val="Grid Table 2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2-Accent1">
    <w:name w:val="Grid Table 2 - Accent 1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2-Accent2">
    <w:name w:val="Grid Table 2 - Accent 2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2-Accent3">
    <w:name w:val="Grid Table 2 - Accent 3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2-Accent4">
    <w:name w:val="Grid Table 2 - Accent 4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2-Accent5">
    <w:name w:val="Grid Table 2 - Accent 5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2-Accent6">
    <w:name w:val="Grid Table 2 - Accent 6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styleId="-3">
    <w:name w:val="Grid Table 3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3-Accent1">
    <w:name w:val="Grid Table 3 - Accent 1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3-Accent2">
    <w:name w:val="Grid Table 3 - Accent 2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3-Accent3">
    <w:name w:val="Grid Table 3 - Accent 3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3-Accent4">
    <w:name w:val="Grid Table 3 - Accent 4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3-Accent5">
    <w:name w:val="Grid Table 3 - Accent 5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3-Accent6">
    <w:name w:val="Grid Table 3 - Accent 6"/>
    <w:basedOn w:val="a1"/>
    <w:rPr>
      <w:rFonts w:ascii="Arial" w:eastAsia="Arial" w:hAnsi="Arial" w:cs="Arial"/>
      <w:sz w:val="24"/>
    </w:rPr>
    <w:tblPr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styleId="-4">
    <w:name w:val="Grid Table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4-Accent1">
    <w:name w:val="Grid Table 4 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4-Accent2">
    <w:name w:val="Grid Table 4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4-Accent3">
    <w:name w:val="Grid Table 4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4-Accent4">
    <w:name w:val="Grid Table 4 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4-Accent5">
    <w:name w:val="Grid Table 4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4-Accent6">
    <w:name w:val="Grid Table 4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styleId="-5">
    <w:name w:val="Grid Table 5 Dark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shd w:val="clear" w:color="FFFFFF" w:fill="BFBFBF"/>
      <w:tblCellMar>
        <w:left w:w="0" w:type="dxa"/>
        <w:right w:w="0" w:type="dxa"/>
      </w:tblCellMar>
    </w:tblPr>
  </w:style>
  <w:style w:type="table" w:customStyle="1" w:styleId="GridTable5Dark-Accent1">
    <w:name w:val="Grid Table 5 Dark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shd w:val="clear" w:color="FFFFFF" w:fill="DAE5F1"/>
      <w:tblCellMar>
        <w:left w:w="0" w:type="dxa"/>
        <w:right w:w="0" w:type="dxa"/>
      </w:tblCellMar>
    </w:tblPr>
  </w:style>
  <w:style w:type="table" w:customStyle="1" w:styleId="GridTable5Dark-Accent2">
    <w:name w:val="Grid Table 5 Dark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shd w:val="clear" w:color="FFFFFF" w:fill="F2DCDB"/>
      <w:tblCellMar>
        <w:left w:w="0" w:type="dxa"/>
        <w:right w:w="0" w:type="dxa"/>
      </w:tblCellMar>
    </w:tblPr>
  </w:style>
  <w:style w:type="table" w:customStyle="1" w:styleId="GridTable5Dark-Accent3">
    <w:name w:val="Grid Table 5 Dark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shd w:val="clear" w:color="FFFFFF" w:fill="EAF0DD"/>
      <w:tblCellMar>
        <w:left w:w="0" w:type="dxa"/>
        <w:right w:w="0" w:type="dxa"/>
      </w:tblCellMar>
    </w:tblPr>
  </w:style>
  <w:style w:type="table" w:customStyle="1" w:styleId="GridTable5Dark-Accent4">
    <w:name w:val="Grid Table 5 Dark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shd w:val="clear" w:color="FFFFFF" w:fill="E5DFEC"/>
      <w:tblCellMar>
        <w:left w:w="0" w:type="dxa"/>
        <w:right w:w="0" w:type="dxa"/>
      </w:tblCellMar>
    </w:tblPr>
  </w:style>
  <w:style w:type="table" w:customStyle="1" w:styleId="GridTable5Dark-Accent5">
    <w:name w:val="Grid Table 5 Dark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shd w:val="clear" w:color="FFFFFF" w:fill="DAEEF3"/>
      <w:tblCellMar>
        <w:left w:w="0" w:type="dxa"/>
        <w:right w:w="0" w:type="dxa"/>
      </w:tblCellMar>
    </w:tblPr>
  </w:style>
  <w:style w:type="table" w:customStyle="1" w:styleId="GridTable5Dark-Accent6">
    <w:name w:val="Grid Table 5 Dark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shd w:val="clear" w:color="FFFFFF" w:fill="FDE9D8"/>
      <w:tblCellMar>
        <w:left w:w="0" w:type="dxa"/>
        <w:right w:w="0" w:type="dxa"/>
      </w:tblCellMar>
    </w:tblPr>
  </w:style>
  <w:style w:type="table" w:styleId="-6">
    <w:name w:val="Grid Table 6 Colorful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6Colorful-Accent1">
    <w:name w:val="Grid Table 6 Colorful 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6Colorful-Accent2">
    <w:name w:val="Grid Table 6 Colorful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6Colorful-Accent3">
    <w:name w:val="Grid Table 6 Colorful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6Colorful-Accent4">
    <w:name w:val="Grid Table 6 Colorful 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6Colorful-Accent5">
    <w:name w:val="Grid Table 6 Colorful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6Colorful-Accent6">
    <w:name w:val="Grid Table 6 Colorful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styleId="-7">
    <w:name w:val="Grid Table 7 Colorful"/>
    <w:basedOn w:val="a1"/>
    <w:rPr>
      <w:rFonts w:ascii="Arial" w:eastAsia="Arial" w:hAnsi="Arial" w:cs="Arial"/>
      <w:sz w:val="24"/>
    </w:rPr>
    <w:tblPr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7Colorful-Accent1">
    <w:name w:val="Grid Table 7 Colorful - Accent 1"/>
    <w:basedOn w:val="a1"/>
    <w:rPr>
      <w:rFonts w:ascii="Arial" w:eastAsia="Arial" w:hAnsi="Arial" w:cs="Arial"/>
      <w:sz w:val="24"/>
    </w:rPr>
    <w:tblPr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7Colorful-Accent2">
    <w:name w:val="Grid Table 7 Colorful - Accent 2"/>
    <w:basedOn w:val="a1"/>
    <w:rPr>
      <w:rFonts w:ascii="Arial" w:eastAsia="Arial" w:hAnsi="Arial" w:cs="Arial"/>
      <w:sz w:val="24"/>
    </w:rPr>
    <w:tblPr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7Colorful-Accent3">
    <w:name w:val="Grid Table 7 Colorful - Accent 3"/>
    <w:basedOn w:val="a1"/>
    <w:rPr>
      <w:rFonts w:ascii="Arial" w:eastAsia="Arial" w:hAnsi="Arial" w:cs="Arial"/>
      <w:sz w:val="24"/>
    </w:rPr>
    <w:tblPr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7Colorful-Accent4">
    <w:name w:val="Grid Table 7 Colorful - Accent 4"/>
    <w:basedOn w:val="a1"/>
    <w:rPr>
      <w:rFonts w:ascii="Arial" w:eastAsia="Arial" w:hAnsi="Arial" w:cs="Arial"/>
      <w:sz w:val="24"/>
    </w:rPr>
    <w:tblPr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7Colorful-Accent5">
    <w:name w:val="Grid Table 7 Colorful - Accent 5"/>
    <w:basedOn w:val="a1"/>
    <w:rPr>
      <w:rFonts w:ascii="Arial" w:eastAsia="Arial" w:hAnsi="Arial" w:cs="Arial"/>
      <w:sz w:val="24"/>
    </w:rPr>
    <w:tblPr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GridTable7Colorful-Accent6">
    <w:name w:val="Grid Table 7 Colorful - Accent 6"/>
    <w:basedOn w:val="a1"/>
    <w:rPr>
      <w:rFonts w:ascii="Arial" w:eastAsia="Arial" w:hAnsi="Arial" w:cs="Arial"/>
      <w:sz w:val="24"/>
    </w:rPr>
    <w:tblPr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styleId="-10">
    <w:name w:val="List Table 1 Light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customStyle="1" w:styleId="ListTable1Light-Accent1">
    <w:name w:val="List Table 1 Light - Accent 1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customStyle="1" w:styleId="ListTable1Light-Accent2">
    <w:name w:val="List Table 1 Light - Accent 2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customStyle="1" w:styleId="ListTable1Light-Accent3">
    <w:name w:val="List Table 1 Light - Accent 3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customStyle="1" w:styleId="ListTable1Light-Accent4">
    <w:name w:val="List Table 1 Light - Accent 4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customStyle="1" w:styleId="ListTable1Light-Accent5">
    <w:name w:val="List Table 1 Light - Accent 5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customStyle="1" w:styleId="ListTable1Light-Accent6">
    <w:name w:val="List Table 1 Light - Accent 6"/>
    <w:basedOn w:val="a1"/>
    <w:rPr>
      <w:rFonts w:ascii="Arial" w:eastAsia="Arial" w:hAnsi="Arial" w:cs="Arial"/>
      <w:sz w:val="24"/>
    </w:rPr>
    <w:tblPr>
      <w:tblCellMar>
        <w:left w:w="0" w:type="dxa"/>
        <w:right w:w="0" w:type="dxa"/>
      </w:tblCellMar>
    </w:tblPr>
  </w:style>
  <w:style w:type="table" w:styleId="-20">
    <w:name w:val="List Table 2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2-Accent1">
    <w:name w:val="List Table 2 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2-Accent2">
    <w:name w:val="List Table 2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2-Accent3">
    <w:name w:val="List Table 2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2-Accent4">
    <w:name w:val="List Table 2 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2-Accent5">
    <w:name w:val="List Table 2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2-Accent6">
    <w:name w:val="List Table 2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styleId="-30">
    <w:name w:val="List Table 3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3-Accent1">
    <w:name w:val="List Table 3 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3-Accent2">
    <w:name w:val="List Table 3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3-Accent3">
    <w:name w:val="List Table 3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3-Accent4">
    <w:name w:val="List Table 3 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3-Accent5">
    <w:name w:val="List Table 3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3-Accent6">
    <w:name w:val="List Table 3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left w:w="0" w:type="dxa"/>
        <w:right w:w="0" w:type="dxa"/>
      </w:tblCellMar>
    </w:tblPr>
  </w:style>
  <w:style w:type="table" w:styleId="-40">
    <w:name w:val="List Table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4-Accent1">
    <w:name w:val="List Table 4 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4-Accent2">
    <w:name w:val="List Table 4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4-Accent3">
    <w:name w:val="List Table 4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4-Accent4">
    <w:name w:val="List Table 4 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4-Accent5">
    <w:name w:val="List Table 4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4-Accent6">
    <w:name w:val="List Table 4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left w:w="0" w:type="dxa"/>
        <w:right w:w="0" w:type="dxa"/>
      </w:tblCellMar>
    </w:tblPr>
  </w:style>
  <w:style w:type="table" w:styleId="-50">
    <w:name w:val="List Table 5 Dark"/>
    <w:basedOn w:val="a1"/>
    <w:rPr>
      <w:rFonts w:ascii="Arial" w:eastAsia="Arial" w:hAnsi="Arial" w:cs="Arial"/>
      <w:sz w:val="24"/>
    </w:rPr>
    <w:tblPr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shd w:val="clear" w:color="FFFFFF" w:fill="7F7F7F"/>
      <w:tblCellMar>
        <w:left w:w="0" w:type="dxa"/>
        <w:right w:w="0" w:type="dxa"/>
      </w:tblCellMar>
    </w:tblPr>
  </w:style>
  <w:style w:type="table" w:customStyle="1" w:styleId="ListTable5Dark-Accent1">
    <w:name w:val="List Table 5 Dark - Accent 1"/>
    <w:basedOn w:val="a1"/>
    <w:rPr>
      <w:rFonts w:ascii="Arial" w:eastAsia="Arial" w:hAnsi="Arial" w:cs="Arial"/>
      <w:sz w:val="24"/>
    </w:rPr>
    <w:tblPr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shd w:val="clear" w:color="FFFFFF" w:fill="4F81BD"/>
      <w:tblCellMar>
        <w:left w:w="0" w:type="dxa"/>
        <w:right w:w="0" w:type="dxa"/>
      </w:tblCellMar>
    </w:tblPr>
  </w:style>
  <w:style w:type="table" w:customStyle="1" w:styleId="ListTable5Dark-Accent2">
    <w:name w:val="List Table 5 Dark - Accent 2"/>
    <w:basedOn w:val="a1"/>
    <w:rPr>
      <w:rFonts w:ascii="Arial" w:eastAsia="Arial" w:hAnsi="Arial" w:cs="Arial"/>
      <w:sz w:val="24"/>
    </w:rPr>
    <w:tblPr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shd w:val="clear" w:color="FFFFFF" w:fill="D99694"/>
      <w:tblCellMar>
        <w:left w:w="0" w:type="dxa"/>
        <w:right w:w="0" w:type="dxa"/>
      </w:tblCellMar>
    </w:tblPr>
  </w:style>
  <w:style w:type="table" w:customStyle="1" w:styleId="ListTable5Dark-Accent3">
    <w:name w:val="List Table 5 Dark - Accent 3"/>
    <w:basedOn w:val="a1"/>
    <w:rPr>
      <w:rFonts w:ascii="Arial" w:eastAsia="Arial" w:hAnsi="Arial" w:cs="Arial"/>
      <w:sz w:val="24"/>
    </w:rPr>
    <w:tblPr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shd w:val="clear" w:color="FFFFFF" w:fill="C3D69B"/>
      <w:tblCellMar>
        <w:left w:w="0" w:type="dxa"/>
        <w:right w:w="0" w:type="dxa"/>
      </w:tblCellMar>
    </w:tblPr>
  </w:style>
  <w:style w:type="table" w:customStyle="1" w:styleId="ListTable5Dark-Accent4">
    <w:name w:val="List Table 5 Dark - Accent 4"/>
    <w:basedOn w:val="a1"/>
    <w:rPr>
      <w:rFonts w:ascii="Arial" w:eastAsia="Arial" w:hAnsi="Arial" w:cs="Arial"/>
      <w:sz w:val="24"/>
    </w:rPr>
    <w:tblPr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shd w:val="clear" w:color="FFFFFF" w:fill="B2A1C6"/>
      <w:tblCellMar>
        <w:left w:w="0" w:type="dxa"/>
        <w:right w:w="0" w:type="dxa"/>
      </w:tblCellMar>
    </w:tblPr>
  </w:style>
  <w:style w:type="table" w:customStyle="1" w:styleId="ListTable5Dark-Accent5">
    <w:name w:val="List Table 5 Dark - Accent 5"/>
    <w:basedOn w:val="a1"/>
    <w:rPr>
      <w:rFonts w:ascii="Arial" w:eastAsia="Arial" w:hAnsi="Arial" w:cs="Arial"/>
      <w:sz w:val="24"/>
    </w:rPr>
    <w:tblPr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shd w:val="clear" w:color="FFFFFF" w:fill="91CDDC"/>
      <w:tblCellMar>
        <w:left w:w="0" w:type="dxa"/>
        <w:right w:w="0" w:type="dxa"/>
      </w:tblCellMar>
    </w:tblPr>
  </w:style>
  <w:style w:type="table" w:customStyle="1" w:styleId="ListTable5Dark-Accent6">
    <w:name w:val="List Table 5 Dark - Accent 6"/>
    <w:basedOn w:val="a1"/>
    <w:rPr>
      <w:rFonts w:ascii="Arial" w:eastAsia="Arial" w:hAnsi="Arial" w:cs="Arial"/>
      <w:sz w:val="24"/>
    </w:rPr>
    <w:tblPr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shd w:val="clear" w:color="FFFFFF" w:fill="F9BF90"/>
      <w:tblCellMar>
        <w:left w:w="0" w:type="dxa"/>
        <w:right w:w="0" w:type="dxa"/>
      </w:tblCellMar>
    </w:tblPr>
  </w:style>
  <w:style w:type="table" w:styleId="-60">
    <w:name w:val="List Table 6 Colorful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6Colorful-Accent1">
    <w:name w:val="List Table 6 Colorful 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6Colorful-Accent2">
    <w:name w:val="List Table 6 Colorful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6Colorful-Accent3">
    <w:name w:val="List Table 6 Colorful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6Colorful-Accent4">
    <w:name w:val="List Table 6 Colorful 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6Colorful-Accent5">
    <w:name w:val="List Table 6 Colorful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6Colorful-Accent6">
    <w:name w:val="List Table 6 Colorful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bottom w:val="none" w:sz="4" w:space="0" w:color="auto"/>
      </w:tblBorders>
      <w:tblCellMar>
        <w:left w:w="0" w:type="dxa"/>
        <w:right w:w="0" w:type="dxa"/>
      </w:tblCellMar>
    </w:tblPr>
  </w:style>
  <w:style w:type="table" w:styleId="-70">
    <w:name w:val="List Table 7 Colorful"/>
    <w:basedOn w:val="a1"/>
    <w:rPr>
      <w:rFonts w:ascii="Arial" w:eastAsia="Arial" w:hAnsi="Arial" w:cs="Arial"/>
      <w:sz w:val="24"/>
    </w:rPr>
    <w:tblPr>
      <w:tblBorders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7Colorful-Accent1">
    <w:name w:val="List Table 7 Colorful - Accent 1"/>
    <w:basedOn w:val="a1"/>
    <w:rPr>
      <w:rFonts w:ascii="Arial" w:eastAsia="Arial" w:hAnsi="Arial" w:cs="Arial"/>
      <w:sz w:val="24"/>
    </w:rPr>
    <w:tblPr>
      <w:tblBorders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7Colorful-Accent2">
    <w:name w:val="List Table 7 Colorful - Accent 2"/>
    <w:basedOn w:val="a1"/>
    <w:rPr>
      <w:rFonts w:ascii="Arial" w:eastAsia="Arial" w:hAnsi="Arial" w:cs="Arial"/>
      <w:sz w:val="24"/>
    </w:rPr>
    <w:tblPr>
      <w:tblBorders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7Colorful-Accent3">
    <w:name w:val="List Table 7 Colorful - Accent 3"/>
    <w:basedOn w:val="a1"/>
    <w:rPr>
      <w:rFonts w:ascii="Arial" w:eastAsia="Arial" w:hAnsi="Arial" w:cs="Arial"/>
      <w:sz w:val="24"/>
    </w:rPr>
    <w:tblPr>
      <w:tblBorders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7Colorful-Accent4">
    <w:name w:val="List Table 7 Colorful - Accent 4"/>
    <w:basedOn w:val="a1"/>
    <w:rPr>
      <w:rFonts w:ascii="Arial" w:eastAsia="Arial" w:hAnsi="Arial" w:cs="Arial"/>
      <w:sz w:val="24"/>
    </w:rPr>
    <w:tblPr>
      <w:tblBorders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7Colorful-Accent5">
    <w:name w:val="List Table 7 Colorful - Accent 5"/>
    <w:basedOn w:val="a1"/>
    <w:rPr>
      <w:rFonts w:ascii="Arial" w:eastAsia="Arial" w:hAnsi="Arial" w:cs="Arial"/>
      <w:sz w:val="24"/>
    </w:rPr>
    <w:tblPr>
      <w:tblBorders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stTable7Colorful-Accent6">
    <w:name w:val="List Table 7 Colorful - Accent 6"/>
    <w:basedOn w:val="a1"/>
    <w:rPr>
      <w:rFonts w:ascii="Arial" w:eastAsia="Arial" w:hAnsi="Arial" w:cs="Arial"/>
      <w:sz w:val="24"/>
    </w:rPr>
    <w:tblPr>
      <w:tblBorders>
        <w:right w:val="none" w:sz="4" w:space="0" w:color="auto"/>
      </w:tblBorders>
      <w:tblCellMar>
        <w:left w:w="0" w:type="dxa"/>
        <w:right w:w="0" w:type="dxa"/>
      </w:tblCellMar>
    </w:tblPr>
  </w:style>
  <w:style w:type="table" w:customStyle="1" w:styleId="Lined-Accent">
    <w:name w:val="Lined - Accent"/>
    <w:basedOn w:val="a1"/>
    <w:rPr>
      <w:rFonts w:ascii="Arial" w:eastAsia="Arial" w:hAnsi="Arial" w:cs="Arial"/>
      <w:color w:val="404040"/>
      <w:sz w:val="24"/>
    </w:rPr>
    <w:tblPr>
      <w:tblCellMar>
        <w:left w:w="0" w:type="dxa"/>
        <w:right w:w="0" w:type="dxa"/>
      </w:tblCellMar>
    </w:tblPr>
  </w:style>
  <w:style w:type="table" w:customStyle="1" w:styleId="Lined-Accent1">
    <w:name w:val="Lined - Accent 1"/>
    <w:basedOn w:val="a1"/>
    <w:rPr>
      <w:rFonts w:ascii="Arial" w:eastAsia="Arial" w:hAnsi="Arial" w:cs="Arial"/>
      <w:color w:val="404040"/>
      <w:sz w:val="24"/>
    </w:rPr>
    <w:tblPr>
      <w:tblCellMar>
        <w:left w:w="0" w:type="dxa"/>
        <w:right w:w="0" w:type="dxa"/>
      </w:tblCellMar>
    </w:tblPr>
  </w:style>
  <w:style w:type="table" w:customStyle="1" w:styleId="Lined-Accent2">
    <w:name w:val="Lined - Accent 2"/>
    <w:basedOn w:val="a1"/>
    <w:rPr>
      <w:rFonts w:ascii="Arial" w:eastAsia="Arial" w:hAnsi="Arial" w:cs="Arial"/>
      <w:color w:val="404040"/>
      <w:sz w:val="24"/>
    </w:rPr>
    <w:tblPr>
      <w:tblCellMar>
        <w:left w:w="0" w:type="dxa"/>
        <w:right w:w="0" w:type="dxa"/>
      </w:tblCellMar>
    </w:tblPr>
  </w:style>
  <w:style w:type="table" w:customStyle="1" w:styleId="Lined-Accent3">
    <w:name w:val="Lined - Accent 3"/>
    <w:basedOn w:val="a1"/>
    <w:rPr>
      <w:rFonts w:ascii="Arial" w:eastAsia="Arial" w:hAnsi="Arial" w:cs="Arial"/>
      <w:color w:val="404040"/>
      <w:sz w:val="24"/>
    </w:rPr>
    <w:tblPr>
      <w:tblCellMar>
        <w:left w:w="0" w:type="dxa"/>
        <w:right w:w="0" w:type="dxa"/>
      </w:tblCellMar>
    </w:tblPr>
  </w:style>
  <w:style w:type="table" w:customStyle="1" w:styleId="Lined-Accent4">
    <w:name w:val="Lined - Accent 4"/>
    <w:basedOn w:val="a1"/>
    <w:rPr>
      <w:rFonts w:ascii="Arial" w:eastAsia="Arial" w:hAnsi="Arial" w:cs="Arial"/>
      <w:color w:val="404040"/>
      <w:sz w:val="24"/>
    </w:rPr>
    <w:tblPr>
      <w:tblCellMar>
        <w:left w:w="0" w:type="dxa"/>
        <w:right w:w="0" w:type="dxa"/>
      </w:tblCellMar>
    </w:tblPr>
  </w:style>
  <w:style w:type="table" w:customStyle="1" w:styleId="Lined-Accent5">
    <w:name w:val="Lined - Accent 5"/>
    <w:basedOn w:val="a1"/>
    <w:rPr>
      <w:rFonts w:ascii="Arial" w:eastAsia="Arial" w:hAnsi="Arial" w:cs="Arial"/>
      <w:color w:val="404040"/>
      <w:sz w:val="24"/>
    </w:rPr>
    <w:tblPr>
      <w:tblCellMar>
        <w:left w:w="0" w:type="dxa"/>
        <w:right w:w="0" w:type="dxa"/>
      </w:tblCellMar>
    </w:tblPr>
  </w:style>
  <w:style w:type="table" w:customStyle="1" w:styleId="Lined-Accent6">
    <w:name w:val="Lined - Accent 6"/>
    <w:basedOn w:val="a1"/>
    <w:rPr>
      <w:rFonts w:ascii="Arial" w:eastAsia="Arial" w:hAnsi="Arial" w:cs="Arial"/>
      <w:color w:val="404040"/>
      <w:sz w:val="24"/>
    </w:rPr>
    <w:tblPr>
      <w:tblCellMar>
        <w:left w:w="0" w:type="dxa"/>
        <w:right w:w="0" w:type="dxa"/>
      </w:tblCellMar>
    </w:tblPr>
  </w:style>
  <w:style w:type="table" w:customStyle="1" w:styleId="BorderedLined-Accent">
    <w:name w:val="Bordered &amp; Lined - Accent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Lined-Accent1">
    <w:name w:val="Bordered &amp; Lined - Accent 1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Lined-Accent2">
    <w:name w:val="Bordered &amp; Lined - Accent 2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Lined-Accent3">
    <w:name w:val="Bordered &amp; Lined - Accent 3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Lined-Accent4">
    <w:name w:val="Bordered &amp; Lined - Accent 4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Lined-Accent5">
    <w:name w:val="Bordered &amp; Lined - Accent 5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Lined-Accent6">
    <w:name w:val="Bordered &amp; Lined - Accent 6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">
    <w:name w:val="Bordered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-Accent1">
    <w:name w:val="Bordered - Accent 1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-Accent2">
    <w:name w:val="Bordered - Accent 2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-Accent3">
    <w:name w:val="Bordered - Accent 3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-Accent4">
    <w:name w:val="Bordered - Accent 4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-Accent5">
    <w:name w:val="Bordered - Accent 5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table" w:customStyle="1" w:styleId="Bordered-Accent6">
    <w:name w:val="Bordered - Accent 6"/>
    <w:basedOn w:val="a1"/>
    <w:rPr>
      <w:rFonts w:ascii="Arial" w:eastAsia="Arial" w:hAnsi="Arial" w:cs="Arial"/>
      <w:sz w:val="24"/>
    </w:rPr>
    <w:tblPr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left w:w="0" w:type="dxa"/>
        <w:right w:w="0" w:type="dxa"/>
      </w:tblCellMar>
    </w:tblPr>
  </w:style>
  <w:style w:type="character" w:customStyle="1" w:styleId="FootnoteTextChar">
    <w:name w:val="Footnote Text Char"/>
    <w:rPr>
      <w:rFonts w:ascii="Arial" w:eastAsia="Arial" w:hAnsi="Arial" w:cs="Arial"/>
      <w:sz w:val="18"/>
    </w:rPr>
  </w:style>
  <w:style w:type="paragraph" w:styleId="a8">
    <w:name w:val="endnote text"/>
    <w:basedOn w:val="a"/>
    <w:semiHidden/>
    <w:unhideWhenUsed/>
    <w:pPr>
      <w:jc w:val="left"/>
    </w:pPr>
    <w:rPr>
      <w:rFonts w:ascii="Arial" w:eastAsia="Arial" w:hAnsi="Arial" w:cs="Arial"/>
      <w:sz w:val="20"/>
    </w:rPr>
  </w:style>
  <w:style w:type="character" w:customStyle="1" w:styleId="EndnoteTextChar">
    <w:name w:val="Endnote Text Char"/>
    <w:rPr>
      <w:rFonts w:ascii="Arial" w:eastAsia="Arial" w:hAnsi="Arial" w:cs="Arial"/>
      <w:sz w:val="20"/>
    </w:rPr>
  </w:style>
  <w:style w:type="character" w:styleId="a9">
    <w:name w:val="endnote reference"/>
    <w:semiHidden/>
    <w:unhideWhenUsed/>
    <w:rPr>
      <w:rFonts w:ascii="Arial" w:eastAsia="Arial" w:hAnsi="Arial" w:cs="Arial"/>
      <w:sz w:val="24"/>
      <w:vertAlign w:val="superscript"/>
    </w:rPr>
  </w:style>
  <w:style w:type="paragraph" w:styleId="11">
    <w:name w:val="toc 1"/>
    <w:basedOn w:val="a"/>
    <w:unhideWhenUsed/>
    <w:pPr>
      <w:spacing w:after="57"/>
      <w:ind w:firstLine="0"/>
      <w:jc w:val="left"/>
    </w:pPr>
    <w:rPr>
      <w:rFonts w:ascii="Arial" w:eastAsia="Arial" w:hAnsi="Arial" w:cs="Arial"/>
    </w:rPr>
  </w:style>
  <w:style w:type="paragraph" w:styleId="22">
    <w:name w:val="toc 2"/>
    <w:basedOn w:val="a"/>
    <w:unhideWhenUsed/>
    <w:pPr>
      <w:spacing w:after="57"/>
      <w:ind w:left="283" w:firstLine="0"/>
      <w:jc w:val="left"/>
    </w:pPr>
    <w:rPr>
      <w:rFonts w:ascii="Arial" w:eastAsia="Arial" w:hAnsi="Arial" w:cs="Arial"/>
    </w:rPr>
  </w:style>
  <w:style w:type="paragraph" w:styleId="31">
    <w:name w:val="toc 3"/>
    <w:basedOn w:val="a"/>
    <w:unhideWhenUsed/>
    <w:pPr>
      <w:spacing w:after="57"/>
      <w:ind w:left="567" w:firstLine="0"/>
      <w:jc w:val="left"/>
    </w:pPr>
    <w:rPr>
      <w:rFonts w:ascii="Arial" w:eastAsia="Arial" w:hAnsi="Arial" w:cs="Arial"/>
    </w:rPr>
  </w:style>
  <w:style w:type="paragraph" w:styleId="41">
    <w:name w:val="toc 4"/>
    <w:basedOn w:val="a"/>
    <w:unhideWhenUsed/>
    <w:pPr>
      <w:spacing w:after="57"/>
      <w:ind w:left="850" w:firstLine="0"/>
      <w:jc w:val="left"/>
    </w:pPr>
    <w:rPr>
      <w:rFonts w:ascii="Arial" w:eastAsia="Arial" w:hAnsi="Arial" w:cs="Arial"/>
    </w:rPr>
  </w:style>
  <w:style w:type="paragraph" w:styleId="51">
    <w:name w:val="toc 5"/>
    <w:basedOn w:val="a"/>
    <w:unhideWhenUsed/>
    <w:pPr>
      <w:spacing w:after="57"/>
      <w:ind w:left="1134" w:firstLine="0"/>
      <w:jc w:val="left"/>
    </w:pPr>
    <w:rPr>
      <w:rFonts w:ascii="Arial" w:eastAsia="Arial" w:hAnsi="Arial" w:cs="Arial"/>
    </w:rPr>
  </w:style>
  <w:style w:type="paragraph" w:styleId="60">
    <w:name w:val="toc 6"/>
    <w:basedOn w:val="a"/>
    <w:unhideWhenUsed/>
    <w:pPr>
      <w:spacing w:after="57"/>
      <w:ind w:left="1417" w:firstLine="0"/>
      <w:jc w:val="left"/>
    </w:pPr>
    <w:rPr>
      <w:rFonts w:ascii="Arial" w:eastAsia="Arial" w:hAnsi="Arial" w:cs="Arial"/>
    </w:rPr>
  </w:style>
  <w:style w:type="paragraph" w:styleId="70">
    <w:name w:val="toc 7"/>
    <w:basedOn w:val="a"/>
    <w:unhideWhenUsed/>
    <w:pPr>
      <w:spacing w:after="57"/>
      <w:ind w:left="1701" w:firstLine="0"/>
      <w:jc w:val="left"/>
    </w:pPr>
    <w:rPr>
      <w:rFonts w:ascii="Arial" w:eastAsia="Arial" w:hAnsi="Arial" w:cs="Arial"/>
    </w:rPr>
  </w:style>
  <w:style w:type="paragraph" w:styleId="80">
    <w:name w:val="toc 8"/>
    <w:basedOn w:val="a"/>
    <w:unhideWhenUsed/>
    <w:pPr>
      <w:spacing w:after="57"/>
      <w:ind w:left="1984" w:firstLine="0"/>
      <w:jc w:val="left"/>
    </w:pPr>
    <w:rPr>
      <w:rFonts w:ascii="Arial" w:eastAsia="Arial" w:hAnsi="Arial" w:cs="Arial"/>
    </w:rPr>
  </w:style>
  <w:style w:type="paragraph" w:styleId="90">
    <w:name w:val="toc 9"/>
    <w:basedOn w:val="a"/>
    <w:unhideWhenUsed/>
    <w:pPr>
      <w:spacing w:after="57"/>
      <w:ind w:left="2268" w:firstLine="0"/>
      <w:jc w:val="left"/>
    </w:pPr>
    <w:rPr>
      <w:rFonts w:ascii="Arial" w:eastAsia="Arial" w:hAnsi="Arial" w:cs="Arial"/>
    </w:rPr>
  </w:style>
  <w:style w:type="paragraph" w:styleId="aa">
    <w:name w:val="TOC Heading"/>
    <w:unhideWhenUsed/>
    <w:rPr>
      <w:rFonts w:ascii="Arial" w:eastAsia="Arial" w:hAnsi="Arial" w:cs="Arial"/>
      <w:sz w:val="24"/>
    </w:rPr>
  </w:style>
  <w:style w:type="paragraph" w:styleId="ab">
    <w:name w:val="table of figures"/>
    <w:basedOn w:val="a"/>
    <w:unhideWhenUsed/>
    <w:pPr>
      <w:jc w:val="left"/>
    </w:pPr>
    <w:rPr>
      <w:rFonts w:ascii="Arial" w:eastAsia="Arial" w:hAnsi="Arial" w:cs="Arial"/>
    </w:rPr>
  </w:style>
  <w:style w:type="character" w:customStyle="1" w:styleId="12">
    <w:name w:val="Заголовок 1 Знак"/>
    <w:rPr>
      <w:rFonts w:ascii="Cambria" w:eastAsia="Cambria" w:hAnsi="Cambria" w:cs="Cambria"/>
      <w:b/>
      <w:sz w:val="32"/>
    </w:rPr>
  </w:style>
  <w:style w:type="character" w:customStyle="1" w:styleId="ac">
    <w:name w:val="Цветовое выделение"/>
    <w:rPr>
      <w:rFonts w:ascii="TimesNewRoman" w:eastAsia="TimesNewRoman" w:hAnsi="TimesNewRoman" w:cs="TimesNewRoman"/>
      <w:b/>
      <w:color w:val="26282F"/>
      <w:sz w:val="24"/>
    </w:rPr>
  </w:style>
  <w:style w:type="character" w:customStyle="1" w:styleId="ad">
    <w:name w:val="Гипертекстовая ссылка"/>
    <w:rPr>
      <w:rFonts w:ascii="TimesNewRoman" w:eastAsia="TimesNewRoman" w:hAnsi="TimesNewRoman" w:cs="TimesNewRoman"/>
      <w:b w:val="0"/>
      <w:color w:val="106BBE"/>
      <w:sz w:val="24"/>
    </w:rPr>
  </w:style>
  <w:style w:type="paragraph" w:customStyle="1" w:styleId="ae">
    <w:name w:val="Текст (справка)"/>
    <w:basedOn w:val="a"/>
    <w:pPr>
      <w:ind w:left="170"/>
      <w:jc w:val="left"/>
    </w:pPr>
  </w:style>
  <w:style w:type="paragraph" w:customStyle="1" w:styleId="af">
    <w:name w:val="Комментарий"/>
    <w:basedOn w:val="ae"/>
    <w:pPr>
      <w:spacing w:before="75"/>
      <w:jc w:val="both"/>
    </w:pPr>
    <w:rPr>
      <w:color w:val="353842"/>
    </w:rPr>
  </w:style>
  <w:style w:type="paragraph" w:customStyle="1" w:styleId="af0">
    <w:name w:val="Нормальный (таблица)"/>
    <w:basedOn w:val="a"/>
  </w:style>
  <w:style w:type="paragraph" w:customStyle="1" w:styleId="af1">
    <w:name w:val="Таблицы (моноширинный)"/>
    <w:basedOn w:val="a"/>
    <w:pPr>
      <w:jc w:val="left"/>
    </w:pPr>
    <w:rPr>
      <w:rFonts w:ascii="CourierNew" w:eastAsia="CourierNew" w:hAnsi="CourierNew" w:cs="CourierNew"/>
    </w:rPr>
  </w:style>
  <w:style w:type="paragraph" w:customStyle="1" w:styleId="af2">
    <w:name w:val="Прижатый влево"/>
    <w:basedOn w:val="a"/>
    <w:pPr>
      <w:jc w:val="left"/>
    </w:pPr>
  </w:style>
  <w:style w:type="paragraph" w:customStyle="1" w:styleId="af3">
    <w:name w:val="Сноска"/>
    <w:basedOn w:val="a"/>
    <w:rPr>
      <w:sz w:val="20"/>
    </w:rPr>
  </w:style>
  <w:style w:type="character" w:customStyle="1" w:styleId="af4">
    <w:name w:val="Цветовое выделение для Текст"/>
    <w:rPr>
      <w:rFonts w:ascii="TimesNewRomanCYR" w:eastAsia="TimesNewRomanCYR" w:hAnsi="TimesNewRomanCYR" w:cs="TimesNewRomanCYR"/>
      <w:sz w:val="24"/>
    </w:rPr>
  </w:style>
  <w:style w:type="paragraph" w:styleId="af5">
    <w:name w:val="header"/>
    <w:basedOn w:val="a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rPr>
      <w:rFonts w:ascii="TimesNewRomanCYR" w:eastAsia="TimesNewRomanCYR" w:hAnsi="TimesNewRomanCYR" w:cs="TimesNewRomanCYR"/>
      <w:sz w:val="24"/>
    </w:rPr>
  </w:style>
  <w:style w:type="paragraph" w:styleId="af7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rPr>
      <w:rFonts w:ascii="TimesNewRomanCYR" w:eastAsia="TimesNewRomanCYR" w:hAnsi="TimesNewRomanCYR" w:cs="TimesNewRomanCYR"/>
      <w:sz w:val="24"/>
    </w:rPr>
  </w:style>
  <w:style w:type="paragraph" w:styleId="af9">
    <w:name w:val="No Spacing"/>
    <w:uiPriority w:val="1"/>
    <w:qFormat/>
    <w:pPr>
      <w:ind w:firstLine="720"/>
      <w:jc w:val="both"/>
    </w:pPr>
    <w:rPr>
      <w:rFonts w:ascii="TimesNewRomanCYR" w:eastAsia="TimesNewRomanCYR" w:hAnsi="TimesNewRomanCYR" w:cs="TimesNewRomanCYR"/>
      <w:sz w:val="24"/>
    </w:rPr>
  </w:style>
  <w:style w:type="paragraph" w:customStyle="1" w:styleId="ConsPlusNormal">
    <w:name w:val="ConsPlusNormal"/>
    <w:rPr>
      <w:rFonts w:ascii="Calibri" w:eastAsia="Calibri" w:hAnsi="Calibri" w:cs="Calibri"/>
      <w:sz w:val="22"/>
    </w:rPr>
  </w:style>
  <w:style w:type="character" w:customStyle="1" w:styleId="ConsPlusNormal0">
    <w:name w:val="ConsPlusNormal Знак"/>
    <w:rPr>
      <w:rFonts w:ascii="Calibri" w:eastAsia="Calibri" w:hAnsi="Calibri" w:cs="Calibri"/>
      <w:sz w:val="20"/>
    </w:rPr>
  </w:style>
  <w:style w:type="paragraph" w:styleId="afa">
    <w:name w:val="List Paragraph"/>
    <w:basedOn w:val="a"/>
    <w:qFormat/>
    <w:pPr>
      <w:ind w:left="217" w:firstLine="707"/>
    </w:pPr>
    <w:rPr>
      <w:rFonts w:ascii="TimesNewRoman" w:eastAsia="TimesNewRoman" w:hAnsi="TimesNewRoman" w:cs="TimesNewRoman"/>
      <w:sz w:val="22"/>
    </w:rPr>
  </w:style>
  <w:style w:type="paragraph" w:customStyle="1" w:styleId="s1">
    <w:name w:val="s_1"/>
    <w:basedOn w:val="a"/>
    <w:pPr>
      <w:spacing w:before="100" w:beforeAutospacing="1" w:after="100" w:afterAutospacing="1"/>
      <w:jc w:val="left"/>
    </w:pPr>
    <w:rPr>
      <w:rFonts w:ascii="TimesNewRoman" w:eastAsia="TimesNewRoman" w:hAnsi="TimesNewRoman" w:cs="TimesNewRoman"/>
    </w:rPr>
  </w:style>
  <w:style w:type="character" w:styleId="afb">
    <w:name w:val="Hyperlink"/>
    <w:unhideWhenUsed/>
    <w:rPr>
      <w:rFonts w:ascii="TimesNewRoman" w:eastAsia="TimesNewRoman" w:hAnsi="TimesNewRoman" w:cs="TimesNewRoman"/>
      <w:color w:val="0000FF"/>
      <w:sz w:val="24"/>
      <w:u w:val="single"/>
    </w:rPr>
  </w:style>
  <w:style w:type="paragraph" w:styleId="afc">
    <w:name w:val="footnote text"/>
    <w:basedOn w:val="a"/>
    <w:rPr>
      <w:sz w:val="20"/>
    </w:rPr>
  </w:style>
  <w:style w:type="character" w:customStyle="1" w:styleId="afd">
    <w:name w:val="Текст сноски Знак"/>
    <w:rPr>
      <w:rFonts w:ascii="TimesNewRomanCYR" w:eastAsia="TimesNewRomanCYR" w:hAnsi="TimesNewRomanCYR" w:cs="TimesNewRomanCYR"/>
      <w:sz w:val="20"/>
    </w:rPr>
  </w:style>
  <w:style w:type="character" w:styleId="afe">
    <w:name w:val="footnote reference"/>
    <w:rPr>
      <w:rFonts w:ascii="TimesNewRoman" w:eastAsia="TimesNewRoman" w:hAnsi="TimesNewRoman" w:cs="TimesNewRoman"/>
      <w:sz w:val="24"/>
      <w:vertAlign w:val="superscript"/>
    </w:rPr>
  </w:style>
  <w:style w:type="paragraph" w:customStyle="1" w:styleId="docdatadocyv54183bqiaagaaeyqcaaagiaiaaapwdqaabf4naaaaaaaaaaaaaaaaaaaaaaaaaaaaaaaaaaaaaaaaaaaaaaaaaaaaaaaaaaaaaaaaaaaaaaaaaaaaaaaaaaaaaaaaaaaaaaaaaaaaaaaaaaaaaaaaaaaaaaaaaaaaaaaaaaaaaaaaaaaaaaaaaaaaaaaaaaaaaaaaaaaaaaaaaaaaaaaaaaaaaaaaaaaaaaaaaaaaaaa">
    <w:name w:val="docdata;docy;v5;4183;bqiaagaaeyqcaaagiaiaaapwdqaabf4n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/>
      <w:jc w:val="left"/>
    </w:pPr>
    <w:rPr>
      <w:rFonts w:ascii="TimesNewRoman" w:eastAsia="TimesNewRoman" w:hAnsi="TimesNewRoman" w:cs="TimesNewRoman"/>
    </w:rPr>
  </w:style>
  <w:style w:type="paragraph" w:styleId="aff">
    <w:name w:val="Normal (Web)"/>
    <w:basedOn w:val="a"/>
    <w:unhideWhenUsed/>
    <w:pPr>
      <w:spacing w:before="100" w:beforeAutospacing="1" w:after="100" w:afterAutospacing="1"/>
      <w:jc w:val="left"/>
    </w:pPr>
    <w:rPr>
      <w:rFonts w:ascii="TimesNewRoman" w:eastAsia="TimesNewRoman" w:hAnsi="TimesNewRoman" w:cs="TimesNewRoman"/>
    </w:rPr>
  </w:style>
  <w:style w:type="paragraph" w:styleId="aff0">
    <w:name w:val="annotation text"/>
    <w:basedOn w:val="a"/>
    <w:unhideWhenUsed/>
    <w:pPr>
      <w:jc w:val="left"/>
    </w:pPr>
    <w:rPr>
      <w:rFonts w:ascii="TimesNewRoman" w:eastAsia="TimesNewRoman" w:hAnsi="TimesNewRoman" w:cs="TimesNewRoman"/>
      <w:sz w:val="20"/>
    </w:rPr>
  </w:style>
  <w:style w:type="character" w:customStyle="1" w:styleId="aff1">
    <w:name w:val="Текст примечания Знак"/>
    <w:rPr>
      <w:rFonts w:ascii="TimesNewRoman" w:eastAsia="TimesNewRoman" w:hAnsi="TimesNewRoman" w:cs="TimesNewRoman"/>
      <w:sz w:val="20"/>
    </w:rPr>
  </w:style>
  <w:style w:type="paragraph" w:styleId="aff2">
    <w:name w:val="Body Text"/>
    <w:basedOn w:val="a"/>
    <w:qFormat/>
    <w:pPr>
      <w:ind w:left="215"/>
      <w:jc w:val="left"/>
    </w:pPr>
    <w:rPr>
      <w:rFonts w:ascii="TimesNewRoman" w:eastAsia="TimesNewRoman" w:hAnsi="TimesNewRoman" w:cs="TimesNewRoman"/>
      <w:sz w:val="20"/>
    </w:rPr>
  </w:style>
  <w:style w:type="character" w:customStyle="1" w:styleId="aff3">
    <w:name w:val="Основной текст Знак"/>
    <w:rPr>
      <w:rFonts w:ascii="TimesNewRoman" w:eastAsia="TimesNewRoman" w:hAnsi="TimesNewRoman" w:cs="TimesNewRoman"/>
      <w:sz w:val="20"/>
    </w:rPr>
  </w:style>
  <w:style w:type="paragraph" w:styleId="aff4">
    <w:name w:val="Balloon Text"/>
    <w:basedOn w:val="a"/>
    <w:rPr>
      <w:rFonts w:ascii="SegoeUI" w:eastAsia="SegoeUI" w:hAnsi="SegoeUI" w:cs="SegoeUI"/>
      <w:sz w:val="18"/>
    </w:rPr>
  </w:style>
  <w:style w:type="character" w:customStyle="1" w:styleId="aff5">
    <w:name w:val="Текст выноски Знак"/>
    <w:rPr>
      <w:rFonts w:ascii="SegoeUI" w:eastAsia="SegoeUI" w:hAnsi="SegoeUI" w:cs="SegoeUI"/>
      <w:sz w:val="18"/>
    </w:rPr>
  </w:style>
  <w:style w:type="character" w:styleId="aff6">
    <w:name w:val="Emphasis"/>
    <w:qFormat/>
    <w:rPr>
      <w:rFonts w:ascii="SegoeUI" w:eastAsia="SegoeUI" w:hAnsi="SegoeUI" w:cs="SegoeUI"/>
      <w:i/>
      <w:sz w:val="24"/>
    </w:rPr>
  </w:style>
  <w:style w:type="paragraph" w:customStyle="1" w:styleId="Default">
    <w:name w:val="Default"/>
    <w:rsid w:val="00CC3EF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hyperlink" Target="https://internet.garant.ru/document/redirect/990941/2770" TargetMode="External"/><Relationship Id="rId18" Type="http://schemas.openxmlformats.org/officeDocument/2006/relationships/hyperlink" Target="https://internet.garant.ru/document/redirect/990941/277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document/redirect/990941/2770" TargetMode="External"/><Relationship Id="rId17" Type="http://schemas.openxmlformats.org/officeDocument/2006/relationships/hyperlink" Target="https://internet.garant.ru/document/redirect/990941/2770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990941/2770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990941/277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document/redirect/990941/2770" TargetMode="External"/><Relationship Id="rId10" Type="http://schemas.openxmlformats.org/officeDocument/2006/relationships/hyperlink" Target="https://internet.garant.ru/document/redirect/990941/2770" TargetMode="External"/><Relationship Id="rId19" Type="http://schemas.openxmlformats.org/officeDocument/2006/relationships/hyperlink" Target="https://internet.garant.ru/document/redirect/990941/27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" TargetMode="External"/><Relationship Id="rId14" Type="http://schemas.openxmlformats.org/officeDocument/2006/relationships/hyperlink" Target="https://internet.garant.ru/document/redirect/990941/277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4591</Words>
  <Characters>26174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cp:lastModifiedBy>Computer</cp:lastModifiedBy>
  <cp:revision>3</cp:revision>
  <cp:lastPrinted>2026-06-10T07:12:00Z</cp:lastPrinted>
  <dcterms:created xsi:type="dcterms:W3CDTF">2026-06-10T07:13:00Z</dcterms:created>
  <dcterms:modified xsi:type="dcterms:W3CDTF">2026-06-10T07:15:00Z</dcterms:modified>
</cp:coreProperties>
</file>